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24DA" w14:textId="638311D9" w:rsidR="00B61032" w:rsidRPr="00E75D92" w:rsidRDefault="00C81CE6" w:rsidP="0018082E">
      <w:pPr>
        <w:widowControl w:val="0"/>
        <w:spacing w:after="0" w:line="240" w:lineRule="auto"/>
        <w:jc w:val="center"/>
        <w:rPr>
          <w:rFonts w:ascii="Times New Roman" w:hAnsi="Times New Roman"/>
          <w:sz w:val="24"/>
          <w:szCs w:val="24"/>
        </w:rPr>
      </w:pPr>
      <w:r>
        <w:rPr>
          <w:noProof/>
          <w:lang w:eastAsia="ru-RU"/>
        </w:rPr>
        <w:drawing>
          <wp:anchor distT="0" distB="0" distL="114300" distR="114300" simplePos="0" relativeHeight="251657728" behindDoc="1" locked="0" layoutInCell="1" allowOverlap="1" wp14:anchorId="1F22A7E4" wp14:editId="55136128">
            <wp:simplePos x="0" y="0"/>
            <wp:positionH relativeFrom="column">
              <wp:posOffset>2816860</wp:posOffset>
            </wp:positionH>
            <wp:positionV relativeFrom="paragraph">
              <wp:posOffset>-125730</wp:posOffset>
            </wp:positionV>
            <wp:extent cx="712470" cy="85344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2470" cy="853440"/>
                    </a:xfrm>
                    <a:prstGeom prst="rect">
                      <a:avLst/>
                    </a:prstGeom>
                    <a:noFill/>
                  </pic:spPr>
                </pic:pic>
              </a:graphicData>
            </a:graphic>
            <wp14:sizeRelH relativeFrom="page">
              <wp14:pctWidth>0</wp14:pctWidth>
            </wp14:sizeRelH>
            <wp14:sizeRelV relativeFrom="page">
              <wp14:pctHeight>0</wp14:pctHeight>
            </wp14:sizeRelV>
          </wp:anchor>
        </w:drawing>
      </w:r>
    </w:p>
    <w:p w14:paraId="10A19D29" w14:textId="77777777" w:rsidR="00B61032" w:rsidRPr="00E75D92" w:rsidRDefault="00B61032" w:rsidP="0018082E">
      <w:pPr>
        <w:widowControl w:val="0"/>
        <w:spacing w:after="0" w:line="240" w:lineRule="auto"/>
        <w:rPr>
          <w:rFonts w:ascii="Times New Roman" w:hAnsi="Times New Roman"/>
          <w:sz w:val="24"/>
          <w:szCs w:val="24"/>
        </w:rPr>
      </w:pPr>
    </w:p>
    <w:p w14:paraId="2316D8D5" w14:textId="77777777" w:rsidR="00B61032" w:rsidRPr="00E75D92" w:rsidRDefault="00B61032" w:rsidP="0018082E">
      <w:pPr>
        <w:widowControl w:val="0"/>
        <w:spacing w:after="0" w:line="240" w:lineRule="auto"/>
        <w:rPr>
          <w:rFonts w:ascii="Times New Roman" w:hAnsi="Times New Roman"/>
          <w:sz w:val="24"/>
          <w:szCs w:val="24"/>
        </w:rPr>
      </w:pPr>
    </w:p>
    <w:p w14:paraId="3E8919ED" w14:textId="77777777" w:rsidR="00B61032" w:rsidRPr="00E75D92" w:rsidRDefault="00B61032" w:rsidP="0018082E">
      <w:pPr>
        <w:widowControl w:val="0"/>
        <w:spacing w:after="0" w:line="240" w:lineRule="auto"/>
        <w:rPr>
          <w:rFonts w:ascii="Times New Roman" w:hAnsi="Times New Roman"/>
          <w:sz w:val="24"/>
          <w:szCs w:val="24"/>
        </w:rPr>
      </w:pPr>
    </w:p>
    <w:p w14:paraId="2CB47BEE" w14:textId="77777777" w:rsidR="00B61032" w:rsidRPr="00E75D92" w:rsidRDefault="00B61032" w:rsidP="0018082E">
      <w:pPr>
        <w:widowControl w:val="0"/>
        <w:spacing w:after="0" w:line="240" w:lineRule="auto"/>
        <w:rPr>
          <w:rFonts w:ascii="Times New Roman" w:hAnsi="Times New Roman"/>
          <w:sz w:val="24"/>
          <w:szCs w:val="24"/>
        </w:rPr>
      </w:pPr>
    </w:p>
    <w:p w14:paraId="3DB4B73E" w14:textId="77777777" w:rsidR="00016D38" w:rsidRPr="00016D38" w:rsidRDefault="00016D38" w:rsidP="000C6FA7">
      <w:pPr>
        <w:spacing w:after="0" w:line="240" w:lineRule="auto"/>
        <w:ind w:left="11" w:hanging="11"/>
        <w:jc w:val="center"/>
        <w:rPr>
          <w:rFonts w:ascii="Times New Roman" w:hAnsi="Times New Roman"/>
          <w:b/>
          <w:bCs/>
          <w:sz w:val="28"/>
          <w:szCs w:val="28"/>
        </w:rPr>
      </w:pPr>
      <w:r w:rsidRPr="00016D38">
        <w:rPr>
          <w:rFonts w:ascii="Times New Roman" w:hAnsi="Times New Roman"/>
          <w:b/>
          <w:bCs/>
          <w:sz w:val="28"/>
          <w:szCs w:val="28"/>
        </w:rPr>
        <w:t>СОВЕТ ДЕПУТАТОВ МИРНЕНСКОГО СЕЛЬСКОГО ПОСЕЛЕНИЯ</w:t>
      </w:r>
    </w:p>
    <w:p w14:paraId="58E6ACEC" w14:textId="77777777" w:rsidR="00016D38" w:rsidRPr="00016D38" w:rsidRDefault="00016D38" w:rsidP="000C6FA7">
      <w:pPr>
        <w:pBdr>
          <w:bottom w:val="single" w:sz="12" w:space="1" w:color="auto"/>
        </w:pBdr>
        <w:spacing w:after="0" w:line="240" w:lineRule="auto"/>
        <w:ind w:left="11" w:hanging="11"/>
        <w:jc w:val="center"/>
        <w:rPr>
          <w:rFonts w:ascii="Times New Roman" w:hAnsi="Times New Roman"/>
          <w:b/>
          <w:bCs/>
          <w:sz w:val="28"/>
          <w:szCs w:val="28"/>
        </w:rPr>
      </w:pPr>
      <w:r w:rsidRPr="00016D38">
        <w:rPr>
          <w:rFonts w:ascii="Times New Roman" w:hAnsi="Times New Roman"/>
          <w:b/>
          <w:bCs/>
          <w:sz w:val="28"/>
          <w:szCs w:val="28"/>
        </w:rPr>
        <w:t xml:space="preserve">СОСНОВСКОГО МУНИЦИПАЛЬНОГО РАЙОНА </w:t>
      </w:r>
    </w:p>
    <w:p w14:paraId="2484CD0D" w14:textId="77777777" w:rsidR="00016D38" w:rsidRPr="00016D38" w:rsidRDefault="00016D38" w:rsidP="000C6FA7">
      <w:pPr>
        <w:pBdr>
          <w:bottom w:val="single" w:sz="12" w:space="1" w:color="auto"/>
        </w:pBdr>
        <w:spacing w:after="0" w:line="240" w:lineRule="auto"/>
        <w:ind w:left="11" w:hanging="11"/>
        <w:jc w:val="center"/>
        <w:rPr>
          <w:rFonts w:ascii="Times New Roman" w:hAnsi="Times New Roman"/>
          <w:b/>
          <w:bCs/>
          <w:sz w:val="28"/>
          <w:szCs w:val="28"/>
        </w:rPr>
      </w:pPr>
      <w:r w:rsidRPr="00016D38">
        <w:rPr>
          <w:rFonts w:ascii="Times New Roman" w:hAnsi="Times New Roman"/>
          <w:b/>
          <w:bCs/>
          <w:sz w:val="28"/>
          <w:szCs w:val="28"/>
        </w:rPr>
        <w:t>ЧЕЛЯБИНСКОЙ ОБЛАСТИ</w:t>
      </w:r>
    </w:p>
    <w:p w14:paraId="15BB341B" w14:textId="77777777" w:rsidR="00016D38" w:rsidRPr="00016D38" w:rsidRDefault="00016D38" w:rsidP="00016D38">
      <w:pPr>
        <w:pBdr>
          <w:bottom w:val="single" w:sz="12" w:space="1" w:color="auto"/>
        </w:pBdr>
        <w:spacing w:after="0" w:line="240" w:lineRule="auto"/>
        <w:ind w:left="11" w:hanging="11"/>
        <w:jc w:val="center"/>
        <w:rPr>
          <w:rFonts w:ascii="Times New Roman" w:hAnsi="Times New Roman"/>
          <w:b/>
          <w:bCs/>
          <w:sz w:val="28"/>
          <w:szCs w:val="28"/>
        </w:rPr>
      </w:pPr>
      <w:r w:rsidRPr="00016D38">
        <w:rPr>
          <w:rFonts w:ascii="Times New Roman" w:hAnsi="Times New Roman"/>
          <w:b/>
          <w:bCs/>
          <w:sz w:val="28"/>
          <w:szCs w:val="28"/>
        </w:rPr>
        <w:t>четвертого созыва</w:t>
      </w:r>
    </w:p>
    <w:p w14:paraId="7D9B36D4" w14:textId="77777777" w:rsidR="00016D38" w:rsidRDefault="00016D38" w:rsidP="0018082E">
      <w:pPr>
        <w:widowControl w:val="0"/>
        <w:spacing w:after="0" w:line="240" w:lineRule="auto"/>
        <w:jc w:val="center"/>
        <w:rPr>
          <w:rFonts w:ascii="Times New Roman" w:hAnsi="Times New Roman"/>
          <w:b/>
          <w:bCs/>
          <w:sz w:val="28"/>
          <w:szCs w:val="28"/>
        </w:rPr>
      </w:pPr>
    </w:p>
    <w:p w14:paraId="3D7D451A" w14:textId="61CC0F83" w:rsidR="00B61032" w:rsidRPr="00CC47ED" w:rsidRDefault="00B61032" w:rsidP="0018082E">
      <w:pPr>
        <w:widowControl w:val="0"/>
        <w:spacing w:after="0" w:line="240" w:lineRule="auto"/>
        <w:jc w:val="center"/>
        <w:rPr>
          <w:rFonts w:ascii="Times New Roman" w:hAnsi="Times New Roman"/>
          <w:b/>
          <w:bCs/>
          <w:i/>
          <w:color w:val="FF0000"/>
          <w:sz w:val="28"/>
          <w:szCs w:val="28"/>
          <w:u w:val="single"/>
        </w:rPr>
      </w:pPr>
      <w:r w:rsidRPr="004D621E">
        <w:rPr>
          <w:rFonts w:ascii="Times New Roman" w:hAnsi="Times New Roman"/>
          <w:b/>
          <w:bCs/>
          <w:sz w:val="28"/>
          <w:szCs w:val="28"/>
        </w:rPr>
        <w:t xml:space="preserve">РЕШЕНИЕ </w:t>
      </w:r>
      <w:r w:rsidR="00CC47ED" w:rsidRPr="00CC47ED">
        <w:rPr>
          <w:rFonts w:ascii="Times New Roman" w:hAnsi="Times New Roman"/>
          <w:b/>
          <w:bCs/>
          <w:color w:val="FF0000"/>
          <w:sz w:val="28"/>
          <w:szCs w:val="28"/>
        </w:rPr>
        <w:t>(проект)</w:t>
      </w:r>
    </w:p>
    <w:p w14:paraId="09D0CCEB" w14:textId="77777777" w:rsidR="00B61032" w:rsidRPr="00CC47ED" w:rsidRDefault="00B61032" w:rsidP="0018082E">
      <w:pPr>
        <w:widowControl w:val="0"/>
        <w:spacing w:after="0" w:line="240" w:lineRule="auto"/>
        <w:rPr>
          <w:rFonts w:ascii="Times New Roman" w:hAnsi="Times New Roman"/>
          <w:color w:val="FF0000"/>
          <w:sz w:val="28"/>
          <w:szCs w:val="28"/>
        </w:rPr>
      </w:pPr>
    </w:p>
    <w:p w14:paraId="33698FCE" w14:textId="27FC0BEA" w:rsidR="00BB1493" w:rsidRPr="00BB1493" w:rsidRDefault="00BB1493" w:rsidP="00BB1493">
      <w:pPr>
        <w:shd w:val="clear" w:color="auto" w:fill="FFFFFF"/>
        <w:spacing w:after="0" w:line="240" w:lineRule="auto"/>
        <w:rPr>
          <w:rFonts w:ascii="Times New Roman" w:hAnsi="Times New Roman"/>
          <w:color w:val="000000"/>
          <w:sz w:val="24"/>
          <w:szCs w:val="24"/>
        </w:rPr>
      </w:pPr>
      <w:r w:rsidRPr="00F6747A">
        <w:rPr>
          <w:color w:val="000000"/>
          <w:sz w:val="24"/>
          <w:szCs w:val="24"/>
        </w:rPr>
        <w:t xml:space="preserve">  </w:t>
      </w:r>
      <w:r w:rsidRPr="00BB1493">
        <w:rPr>
          <w:rFonts w:ascii="Times New Roman" w:hAnsi="Times New Roman"/>
          <w:color w:val="000000"/>
          <w:sz w:val="24"/>
          <w:szCs w:val="24"/>
        </w:rPr>
        <w:t>от "</w:t>
      </w:r>
      <w:r w:rsidR="00CC47ED">
        <w:rPr>
          <w:rFonts w:ascii="Times New Roman" w:hAnsi="Times New Roman"/>
          <w:color w:val="000000"/>
          <w:sz w:val="24"/>
          <w:szCs w:val="24"/>
        </w:rPr>
        <w:t xml:space="preserve">  </w:t>
      </w:r>
      <w:r w:rsidRPr="00BB1493">
        <w:rPr>
          <w:rFonts w:ascii="Times New Roman" w:hAnsi="Times New Roman"/>
          <w:color w:val="000000"/>
          <w:sz w:val="24"/>
          <w:szCs w:val="24"/>
        </w:rPr>
        <w:t xml:space="preserve">" </w:t>
      </w:r>
      <w:r w:rsidR="00CC47ED">
        <w:rPr>
          <w:rFonts w:ascii="Times New Roman" w:hAnsi="Times New Roman"/>
          <w:color w:val="000000"/>
          <w:sz w:val="24"/>
          <w:szCs w:val="24"/>
        </w:rPr>
        <w:t xml:space="preserve">          </w:t>
      </w:r>
      <w:r w:rsidRPr="00BB1493">
        <w:rPr>
          <w:rFonts w:ascii="Times New Roman" w:hAnsi="Times New Roman"/>
          <w:color w:val="000000"/>
          <w:sz w:val="24"/>
          <w:szCs w:val="24"/>
        </w:rPr>
        <w:t xml:space="preserve">2024 года № </w:t>
      </w:r>
    </w:p>
    <w:p w14:paraId="73BEA3BB" w14:textId="77777777" w:rsidR="00BB1493" w:rsidRPr="00BB1493" w:rsidRDefault="00BB1493" w:rsidP="00BB1493">
      <w:pPr>
        <w:shd w:val="clear" w:color="auto" w:fill="FFFFFF"/>
        <w:spacing w:after="0" w:line="240" w:lineRule="auto"/>
        <w:rPr>
          <w:rFonts w:ascii="Times New Roman" w:hAnsi="Times New Roman"/>
          <w:color w:val="000000"/>
          <w:sz w:val="24"/>
          <w:szCs w:val="24"/>
        </w:rPr>
      </w:pPr>
    </w:p>
    <w:p w14:paraId="739C2B3A" w14:textId="77777777" w:rsidR="00BB1493" w:rsidRPr="00BB1493" w:rsidRDefault="00BB1493" w:rsidP="00BB1493">
      <w:pPr>
        <w:shd w:val="clear" w:color="auto" w:fill="FFFFFF"/>
        <w:spacing w:after="0" w:line="240" w:lineRule="auto"/>
        <w:rPr>
          <w:rFonts w:ascii="Times New Roman" w:hAnsi="Times New Roman"/>
          <w:color w:val="000000"/>
          <w:sz w:val="24"/>
          <w:szCs w:val="24"/>
        </w:rPr>
      </w:pPr>
      <w:r w:rsidRPr="00BB1493">
        <w:rPr>
          <w:rFonts w:ascii="Times New Roman" w:hAnsi="Times New Roman"/>
          <w:color w:val="000000"/>
          <w:sz w:val="24"/>
          <w:szCs w:val="24"/>
        </w:rPr>
        <w:t xml:space="preserve">Об утверждении Положения о </w:t>
      </w:r>
    </w:p>
    <w:p w14:paraId="4933384C" w14:textId="77777777" w:rsidR="00BB1493" w:rsidRPr="00BB1493" w:rsidRDefault="00BB1493" w:rsidP="00BB1493">
      <w:pPr>
        <w:shd w:val="clear" w:color="auto" w:fill="FFFFFF"/>
        <w:spacing w:after="0" w:line="240" w:lineRule="auto"/>
        <w:rPr>
          <w:rFonts w:ascii="Times New Roman" w:hAnsi="Times New Roman"/>
          <w:color w:val="000000"/>
          <w:sz w:val="24"/>
          <w:szCs w:val="24"/>
        </w:rPr>
      </w:pPr>
      <w:r w:rsidRPr="00BB1493">
        <w:rPr>
          <w:rFonts w:ascii="Times New Roman" w:hAnsi="Times New Roman"/>
          <w:color w:val="000000"/>
          <w:sz w:val="24"/>
          <w:szCs w:val="24"/>
        </w:rPr>
        <w:t xml:space="preserve">муниципальном контроле в сфере </w:t>
      </w:r>
    </w:p>
    <w:p w14:paraId="4D03888F" w14:textId="77777777" w:rsidR="00BB1493" w:rsidRPr="00BB1493" w:rsidRDefault="00BB1493" w:rsidP="00BB1493">
      <w:pPr>
        <w:shd w:val="clear" w:color="auto" w:fill="FFFFFF"/>
        <w:spacing w:after="0" w:line="240" w:lineRule="auto"/>
        <w:rPr>
          <w:rFonts w:ascii="Times New Roman" w:hAnsi="Times New Roman"/>
          <w:color w:val="000000"/>
          <w:sz w:val="24"/>
          <w:szCs w:val="24"/>
        </w:rPr>
      </w:pPr>
      <w:r w:rsidRPr="00BB1493">
        <w:rPr>
          <w:rFonts w:ascii="Times New Roman" w:hAnsi="Times New Roman"/>
          <w:color w:val="000000"/>
          <w:sz w:val="24"/>
          <w:szCs w:val="24"/>
        </w:rPr>
        <w:t>благоустройства на территории</w:t>
      </w:r>
    </w:p>
    <w:p w14:paraId="1B9AC4B2" w14:textId="77777777" w:rsidR="00BB1493" w:rsidRPr="00BB1493" w:rsidRDefault="00BB1493" w:rsidP="00BB1493">
      <w:pPr>
        <w:shd w:val="clear" w:color="auto" w:fill="FFFFFF"/>
        <w:spacing w:after="0" w:line="240" w:lineRule="auto"/>
        <w:rPr>
          <w:rFonts w:ascii="Times New Roman" w:hAnsi="Times New Roman"/>
          <w:color w:val="000000"/>
          <w:sz w:val="24"/>
          <w:szCs w:val="24"/>
        </w:rPr>
      </w:pPr>
      <w:r w:rsidRPr="00BB1493">
        <w:rPr>
          <w:rFonts w:ascii="Times New Roman" w:hAnsi="Times New Roman"/>
          <w:color w:val="000000"/>
          <w:sz w:val="24"/>
          <w:szCs w:val="24"/>
        </w:rPr>
        <w:t>Мирненского сельского поселения</w:t>
      </w:r>
    </w:p>
    <w:p w14:paraId="1B78A5FA" w14:textId="77777777" w:rsidR="00BB1493" w:rsidRPr="00BB1493" w:rsidRDefault="00BB1493" w:rsidP="00BB1493">
      <w:pPr>
        <w:shd w:val="clear" w:color="auto" w:fill="FFFFFF"/>
        <w:spacing w:after="0" w:line="240" w:lineRule="auto"/>
        <w:rPr>
          <w:rFonts w:ascii="Times New Roman" w:hAnsi="Times New Roman"/>
          <w:color w:val="000000"/>
          <w:sz w:val="24"/>
          <w:szCs w:val="24"/>
        </w:rPr>
      </w:pPr>
    </w:p>
    <w:p w14:paraId="7E841BF8" w14:textId="77777777" w:rsidR="00BB1493" w:rsidRPr="00BB1493" w:rsidRDefault="00BB1493" w:rsidP="00BB1493">
      <w:pPr>
        <w:shd w:val="clear" w:color="auto" w:fill="FFFFFF"/>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 xml:space="preserve">В соответствии с Федеральными законами от 6 октября 2003 года №131-ФЗ «Об общих принципах организации местного самоуправления в Российской Федерации», от 31 июля 2020 года №248-ФЗ «О государственном контроле (надзоре) и муниципальном контроле в Российской Федерации», Уставом Мирненского сельского поселения, с целью приведения в соответствие с нормами действующего законодательства муниципальных нормативных правовых актов, принятых органами местного самоуправления Мирненского сельского поселения по вопросам осуществления муниципального контроля в сфере благоустройства, Совет депутатов Мирненского сельского поселения </w:t>
      </w:r>
    </w:p>
    <w:p w14:paraId="2D31E31E" w14:textId="77777777" w:rsidR="00BB1493" w:rsidRPr="00BB1493" w:rsidRDefault="00BB1493" w:rsidP="00BB1493">
      <w:pPr>
        <w:shd w:val="clear" w:color="auto" w:fill="FFFFFF"/>
        <w:spacing w:after="0" w:line="240" w:lineRule="auto"/>
        <w:ind w:firstLine="426"/>
        <w:jc w:val="both"/>
        <w:rPr>
          <w:rFonts w:ascii="Times New Roman" w:hAnsi="Times New Roman"/>
          <w:color w:val="000000"/>
          <w:sz w:val="24"/>
          <w:szCs w:val="24"/>
        </w:rPr>
      </w:pPr>
    </w:p>
    <w:p w14:paraId="6DE2D0A2" w14:textId="77777777" w:rsidR="00BB1493" w:rsidRPr="00BB1493" w:rsidRDefault="00BB1493" w:rsidP="00BB1493">
      <w:pPr>
        <w:shd w:val="clear" w:color="auto" w:fill="FFFFFF"/>
        <w:spacing w:after="0" w:line="240" w:lineRule="auto"/>
        <w:ind w:firstLine="426"/>
        <w:jc w:val="both"/>
        <w:rPr>
          <w:rFonts w:ascii="Times New Roman" w:hAnsi="Times New Roman"/>
          <w:b/>
          <w:bCs/>
          <w:color w:val="000000"/>
          <w:sz w:val="24"/>
          <w:szCs w:val="24"/>
        </w:rPr>
      </w:pPr>
      <w:r w:rsidRPr="00BB1493">
        <w:rPr>
          <w:rFonts w:ascii="Times New Roman" w:hAnsi="Times New Roman"/>
          <w:b/>
          <w:bCs/>
          <w:color w:val="000000"/>
          <w:sz w:val="24"/>
          <w:szCs w:val="24"/>
        </w:rPr>
        <w:t>РЕШАЕТ:</w:t>
      </w:r>
    </w:p>
    <w:p w14:paraId="316AD5C8" w14:textId="77777777" w:rsidR="00BB1493" w:rsidRPr="00BB1493" w:rsidRDefault="00BB1493" w:rsidP="00BB1493">
      <w:pPr>
        <w:shd w:val="clear" w:color="auto" w:fill="FFFFFF"/>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1.</w:t>
      </w:r>
      <w:r w:rsidRPr="00BB1493">
        <w:rPr>
          <w:rFonts w:ascii="Times New Roman" w:hAnsi="Times New Roman"/>
          <w:color w:val="000000"/>
          <w:sz w:val="24"/>
          <w:szCs w:val="24"/>
        </w:rPr>
        <w:tab/>
        <w:t>Утвердить Положение о муниципальном контроле в сфере благоустройства на территории Мирненского сельского поселения (приложение к настоящему решению).</w:t>
      </w:r>
    </w:p>
    <w:p w14:paraId="6A98281B" w14:textId="77777777" w:rsidR="00BB1493" w:rsidRPr="00BB1493" w:rsidRDefault="00BB1493" w:rsidP="00BB1493">
      <w:pPr>
        <w:shd w:val="clear" w:color="auto" w:fill="FFFFFF"/>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2.</w:t>
      </w:r>
      <w:r w:rsidRPr="00BB1493">
        <w:rPr>
          <w:rFonts w:ascii="Times New Roman" w:hAnsi="Times New Roman"/>
          <w:color w:val="000000"/>
          <w:sz w:val="24"/>
          <w:szCs w:val="24"/>
        </w:rPr>
        <w:tab/>
        <w:t>Признать утратившим силу решение Совета депутатов Мирненского сельского поселения от 23.09.2021г. №23 «Об утверждении Положения о муниципальном контроле в сфере благоустройства».</w:t>
      </w:r>
    </w:p>
    <w:p w14:paraId="6A477477" w14:textId="6CA4CB4A" w:rsidR="00BB1493" w:rsidRPr="00BB1493" w:rsidRDefault="00BB1493" w:rsidP="00BB1493">
      <w:pPr>
        <w:shd w:val="clear" w:color="auto" w:fill="FFFFFF"/>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3.</w:t>
      </w:r>
      <w:r w:rsidRPr="00BB1493">
        <w:rPr>
          <w:rFonts w:ascii="Times New Roman" w:hAnsi="Times New Roman"/>
          <w:color w:val="000000"/>
          <w:sz w:val="24"/>
          <w:szCs w:val="24"/>
        </w:rPr>
        <w:tab/>
        <w:t>Признать утратившим силу решение Совета депутатов Мирненского сельского поселения от 22.09.20</w:t>
      </w:r>
      <w:r w:rsidR="002A0574" w:rsidRPr="002A0574">
        <w:rPr>
          <w:rFonts w:ascii="Times New Roman" w:hAnsi="Times New Roman"/>
          <w:color w:val="000000"/>
          <w:sz w:val="24"/>
          <w:szCs w:val="24"/>
        </w:rPr>
        <w:t>2</w:t>
      </w:r>
      <w:r w:rsidRPr="00BB1493">
        <w:rPr>
          <w:rFonts w:ascii="Times New Roman" w:hAnsi="Times New Roman"/>
          <w:color w:val="000000"/>
          <w:sz w:val="24"/>
          <w:szCs w:val="24"/>
        </w:rPr>
        <w:t>3г. №20 «Об утверждении Перечня индикаторов риска нарушения обязательных требований при осуществлении муниципального контроля в сфере благоустройства на территории Мирненского сельского поселения».</w:t>
      </w:r>
    </w:p>
    <w:p w14:paraId="524BDF35" w14:textId="77777777" w:rsidR="00BB1493" w:rsidRPr="00BB1493" w:rsidRDefault="00BB1493" w:rsidP="00BB1493">
      <w:pPr>
        <w:shd w:val="clear" w:color="auto" w:fill="FFFFFF"/>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4.</w:t>
      </w:r>
      <w:r w:rsidRPr="00BB1493">
        <w:rPr>
          <w:rFonts w:ascii="Times New Roman" w:hAnsi="Times New Roman"/>
          <w:color w:val="000000"/>
          <w:sz w:val="24"/>
          <w:szCs w:val="24"/>
        </w:rPr>
        <w:tab/>
        <w:t>Настоящее Решение подлежит опубликованию в информационном бюллетене «Сосновская Нива» и размещению на официальном сайте Мирненского сельского поселения в сети «Интернет».</w:t>
      </w:r>
    </w:p>
    <w:p w14:paraId="43BED643" w14:textId="77777777" w:rsidR="00BB1493" w:rsidRPr="00BB1493" w:rsidRDefault="00BB1493" w:rsidP="00BB1493">
      <w:pPr>
        <w:shd w:val="clear" w:color="auto" w:fill="FFFFFF"/>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5.</w:t>
      </w:r>
      <w:r w:rsidRPr="00BB1493">
        <w:rPr>
          <w:rFonts w:ascii="Times New Roman" w:hAnsi="Times New Roman"/>
          <w:color w:val="000000"/>
          <w:sz w:val="24"/>
          <w:szCs w:val="24"/>
        </w:rPr>
        <w:tab/>
        <w:t>Настоящее решение вступает в силу со дня его официального опубликования (обнародования).</w:t>
      </w:r>
    </w:p>
    <w:p w14:paraId="0B2E924C" w14:textId="77777777" w:rsidR="00BB1493" w:rsidRPr="00BB1493" w:rsidRDefault="00BB1493" w:rsidP="00BB1493">
      <w:pPr>
        <w:shd w:val="clear" w:color="auto" w:fill="FFFFFF"/>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6.</w:t>
      </w:r>
      <w:r w:rsidRPr="00BB1493">
        <w:rPr>
          <w:rFonts w:ascii="Times New Roman" w:hAnsi="Times New Roman"/>
          <w:color w:val="000000"/>
          <w:sz w:val="24"/>
          <w:szCs w:val="24"/>
        </w:rPr>
        <w:tab/>
        <w:t>Контроль исполнения настоящего решения возложить на заместителя Главы Мирненского сельского поселения</w:t>
      </w:r>
    </w:p>
    <w:p w14:paraId="4E8B4D2E" w14:textId="77777777" w:rsidR="00923C02" w:rsidRPr="00BB1493" w:rsidRDefault="00923C02" w:rsidP="00BB1493">
      <w:pPr>
        <w:pStyle w:val="a3"/>
        <w:widowControl w:val="0"/>
        <w:shd w:val="clear" w:color="auto" w:fill="FFFFFF"/>
        <w:spacing w:before="0" w:beforeAutospacing="0" w:after="0" w:afterAutospacing="0"/>
        <w:jc w:val="both"/>
      </w:pPr>
    </w:p>
    <w:tbl>
      <w:tblPr>
        <w:tblW w:w="9720" w:type="dxa"/>
        <w:tblInd w:w="108" w:type="dxa"/>
        <w:tblLook w:val="0000" w:firstRow="0" w:lastRow="0" w:firstColumn="0" w:lastColumn="0" w:noHBand="0" w:noVBand="0"/>
      </w:tblPr>
      <w:tblGrid>
        <w:gridCol w:w="4860"/>
        <w:gridCol w:w="4860"/>
      </w:tblGrid>
      <w:tr w:rsidR="00923C02" w:rsidRPr="00BB1493" w14:paraId="0020CF7C" w14:textId="77777777" w:rsidTr="00F75F33">
        <w:trPr>
          <w:trHeight w:val="973"/>
        </w:trPr>
        <w:tc>
          <w:tcPr>
            <w:tcW w:w="4860" w:type="dxa"/>
            <w:tcBorders>
              <w:top w:val="nil"/>
              <w:left w:val="nil"/>
              <w:bottom w:val="nil"/>
              <w:right w:val="nil"/>
            </w:tcBorders>
          </w:tcPr>
          <w:p w14:paraId="511CCCC1" w14:textId="77777777" w:rsidR="00923C02" w:rsidRPr="00BB1493" w:rsidRDefault="00923C02" w:rsidP="00BB1493">
            <w:pPr>
              <w:widowControl w:val="0"/>
              <w:spacing w:after="0" w:line="240" w:lineRule="auto"/>
              <w:rPr>
                <w:rFonts w:ascii="Times New Roman" w:hAnsi="Times New Roman"/>
                <w:sz w:val="24"/>
                <w:szCs w:val="24"/>
              </w:rPr>
            </w:pPr>
            <w:r w:rsidRPr="00BB1493">
              <w:rPr>
                <w:rFonts w:ascii="Times New Roman" w:hAnsi="Times New Roman"/>
                <w:sz w:val="24"/>
                <w:szCs w:val="24"/>
              </w:rPr>
              <w:t xml:space="preserve">Председатель Совета депутатов </w:t>
            </w:r>
          </w:p>
          <w:p w14:paraId="58E7E94B" w14:textId="77777777" w:rsidR="00923C02" w:rsidRPr="00BB1493" w:rsidRDefault="00923C02" w:rsidP="00BB1493">
            <w:pPr>
              <w:widowControl w:val="0"/>
              <w:spacing w:after="0" w:line="240" w:lineRule="auto"/>
              <w:rPr>
                <w:rFonts w:ascii="Times New Roman" w:hAnsi="Times New Roman"/>
                <w:sz w:val="24"/>
                <w:szCs w:val="24"/>
              </w:rPr>
            </w:pPr>
            <w:r w:rsidRPr="00BB1493">
              <w:rPr>
                <w:rFonts w:ascii="Times New Roman" w:hAnsi="Times New Roman"/>
                <w:sz w:val="24"/>
                <w:szCs w:val="24"/>
              </w:rPr>
              <w:t>Мирненского сельского поселения</w:t>
            </w:r>
          </w:p>
          <w:p w14:paraId="53EDD2A3" w14:textId="77777777" w:rsidR="00923C02" w:rsidRPr="00BB1493" w:rsidRDefault="00923C02" w:rsidP="00BB1493">
            <w:pPr>
              <w:widowControl w:val="0"/>
              <w:spacing w:after="0" w:line="240" w:lineRule="auto"/>
              <w:rPr>
                <w:rFonts w:ascii="Times New Roman" w:hAnsi="Times New Roman"/>
                <w:sz w:val="24"/>
                <w:szCs w:val="24"/>
              </w:rPr>
            </w:pPr>
          </w:p>
          <w:p w14:paraId="65B6A2BC" w14:textId="77777777" w:rsidR="00923C02" w:rsidRPr="00BB1493" w:rsidRDefault="00923C02" w:rsidP="00BB1493">
            <w:pPr>
              <w:widowControl w:val="0"/>
              <w:spacing w:after="0" w:line="240" w:lineRule="auto"/>
              <w:rPr>
                <w:rFonts w:ascii="Times New Roman" w:hAnsi="Times New Roman"/>
                <w:sz w:val="24"/>
                <w:szCs w:val="24"/>
              </w:rPr>
            </w:pPr>
            <w:r w:rsidRPr="00BB1493">
              <w:rPr>
                <w:rFonts w:ascii="Times New Roman" w:hAnsi="Times New Roman"/>
                <w:sz w:val="24"/>
                <w:szCs w:val="24"/>
              </w:rPr>
              <w:t>__________________ А.В. Белобородов</w:t>
            </w:r>
          </w:p>
          <w:p w14:paraId="2A8DF93D" w14:textId="77777777" w:rsidR="00923C02" w:rsidRPr="00BB1493" w:rsidRDefault="00923C02" w:rsidP="00BB1493">
            <w:pPr>
              <w:widowControl w:val="0"/>
              <w:spacing w:after="0" w:line="240" w:lineRule="auto"/>
              <w:rPr>
                <w:rFonts w:ascii="Times New Roman" w:hAnsi="Times New Roman"/>
                <w:sz w:val="24"/>
                <w:szCs w:val="24"/>
              </w:rPr>
            </w:pPr>
            <w:proofErr w:type="spellStart"/>
            <w:r w:rsidRPr="00BB1493">
              <w:rPr>
                <w:rFonts w:ascii="Times New Roman" w:hAnsi="Times New Roman"/>
                <w:sz w:val="24"/>
                <w:szCs w:val="24"/>
              </w:rPr>
              <w:t>М.п</w:t>
            </w:r>
            <w:proofErr w:type="spellEnd"/>
            <w:r w:rsidRPr="00BB1493">
              <w:rPr>
                <w:rFonts w:ascii="Times New Roman" w:hAnsi="Times New Roman"/>
                <w:sz w:val="24"/>
                <w:szCs w:val="24"/>
              </w:rPr>
              <w:t>.</w:t>
            </w:r>
          </w:p>
        </w:tc>
        <w:tc>
          <w:tcPr>
            <w:tcW w:w="4860" w:type="dxa"/>
            <w:tcBorders>
              <w:top w:val="nil"/>
              <w:left w:val="nil"/>
              <w:bottom w:val="nil"/>
              <w:right w:val="nil"/>
            </w:tcBorders>
          </w:tcPr>
          <w:p w14:paraId="239F6511" w14:textId="77777777" w:rsidR="00923C02" w:rsidRPr="00BB1493" w:rsidRDefault="00923C02" w:rsidP="00BB1493">
            <w:pPr>
              <w:widowControl w:val="0"/>
              <w:spacing w:after="0" w:line="240" w:lineRule="auto"/>
              <w:rPr>
                <w:rFonts w:ascii="Times New Roman" w:hAnsi="Times New Roman"/>
                <w:sz w:val="24"/>
                <w:szCs w:val="24"/>
              </w:rPr>
            </w:pPr>
            <w:r w:rsidRPr="00BB1493">
              <w:rPr>
                <w:rFonts w:ascii="Times New Roman" w:hAnsi="Times New Roman"/>
                <w:sz w:val="24"/>
                <w:szCs w:val="24"/>
              </w:rPr>
              <w:t>Глава</w:t>
            </w:r>
          </w:p>
          <w:p w14:paraId="34F4F0BA" w14:textId="77777777" w:rsidR="00923C02" w:rsidRPr="00BB1493" w:rsidRDefault="00923C02" w:rsidP="00BB1493">
            <w:pPr>
              <w:widowControl w:val="0"/>
              <w:spacing w:after="0" w:line="240" w:lineRule="auto"/>
              <w:rPr>
                <w:rFonts w:ascii="Times New Roman" w:hAnsi="Times New Roman"/>
                <w:sz w:val="24"/>
                <w:szCs w:val="24"/>
              </w:rPr>
            </w:pPr>
            <w:r w:rsidRPr="00BB1493">
              <w:rPr>
                <w:rFonts w:ascii="Times New Roman" w:hAnsi="Times New Roman"/>
                <w:sz w:val="24"/>
                <w:szCs w:val="24"/>
              </w:rPr>
              <w:t>Мирненского сельского поселения</w:t>
            </w:r>
          </w:p>
          <w:p w14:paraId="33C3E836" w14:textId="77777777" w:rsidR="00923C02" w:rsidRPr="00BB1493" w:rsidRDefault="00923C02" w:rsidP="00BB1493">
            <w:pPr>
              <w:widowControl w:val="0"/>
              <w:spacing w:after="0" w:line="240" w:lineRule="auto"/>
              <w:rPr>
                <w:rFonts w:ascii="Times New Roman" w:hAnsi="Times New Roman"/>
                <w:sz w:val="24"/>
                <w:szCs w:val="24"/>
              </w:rPr>
            </w:pPr>
          </w:p>
          <w:p w14:paraId="7DB034E2" w14:textId="77777777" w:rsidR="00923C02" w:rsidRPr="00BB1493" w:rsidRDefault="00923C02" w:rsidP="00BB1493">
            <w:pPr>
              <w:widowControl w:val="0"/>
              <w:spacing w:after="0" w:line="240" w:lineRule="auto"/>
              <w:rPr>
                <w:rFonts w:ascii="Times New Roman" w:hAnsi="Times New Roman"/>
                <w:sz w:val="24"/>
                <w:szCs w:val="24"/>
              </w:rPr>
            </w:pPr>
            <w:r w:rsidRPr="00BB1493">
              <w:rPr>
                <w:rFonts w:ascii="Times New Roman" w:hAnsi="Times New Roman"/>
                <w:sz w:val="24"/>
                <w:szCs w:val="24"/>
              </w:rPr>
              <w:t xml:space="preserve">______________________ Г.А. Черкасова </w:t>
            </w:r>
          </w:p>
          <w:p w14:paraId="6BE9B710" w14:textId="77777777" w:rsidR="00923C02" w:rsidRPr="00BB1493" w:rsidRDefault="00923C02" w:rsidP="00BB1493">
            <w:pPr>
              <w:widowControl w:val="0"/>
              <w:spacing w:after="0" w:line="240" w:lineRule="auto"/>
              <w:rPr>
                <w:rFonts w:ascii="Times New Roman" w:hAnsi="Times New Roman"/>
                <w:sz w:val="24"/>
                <w:szCs w:val="24"/>
              </w:rPr>
            </w:pPr>
            <w:proofErr w:type="spellStart"/>
            <w:r w:rsidRPr="00BB1493">
              <w:rPr>
                <w:rFonts w:ascii="Times New Roman" w:hAnsi="Times New Roman"/>
                <w:sz w:val="24"/>
                <w:szCs w:val="24"/>
              </w:rPr>
              <w:t>М.п</w:t>
            </w:r>
            <w:proofErr w:type="spellEnd"/>
            <w:r w:rsidRPr="00BB1493">
              <w:rPr>
                <w:rFonts w:ascii="Times New Roman" w:hAnsi="Times New Roman"/>
                <w:sz w:val="24"/>
                <w:szCs w:val="24"/>
              </w:rPr>
              <w:t>.</w:t>
            </w:r>
          </w:p>
        </w:tc>
      </w:tr>
    </w:tbl>
    <w:p w14:paraId="7541DE97" w14:textId="77777777" w:rsidR="00BB1493" w:rsidRPr="00BB1493" w:rsidRDefault="00BB1493" w:rsidP="00BB1493">
      <w:pPr>
        <w:shd w:val="clear" w:color="auto" w:fill="FFFFFF"/>
        <w:spacing w:after="0" w:line="240" w:lineRule="auto"/>
        <w:jc w:val="right"/>
        <w:rPr>
          <w:rFonts w:ascii="Times New Roman" w:hAnsi="Times New Roman"/>
          <w:color w:val="000000"/>
          <w:sz w:val="24"/>
          <w:szCs w:val="24"/>
        </w:rPr>
      </w:pPr>
      <w:r w:rsidRPr="00BB1493">
        <w:rPr>
          <w:rFonts w:ascii="Times New Roman" w:hAnsi="Times New Roman"/>
          <w:color w:val="000000"/>
          <w:sz w:val="24"/>
          <w:szCs w:val="24"/>
        </w:rPr>
        <w:lastRenderedPageBreak/>
        <w:t xml:space="preserve">       Приложение к решению </w:t>
      </w:r>
    </w:p>
    <w:p w14:paraId="7B054E19" w14:textId="77777777" w:rsidR="00BB1493" w:rsidRPr="00BB1493" w:rsidRDefault="00BB1493" w:rsidP="00BB1493">
      <w:pPr>
        <w:shd w:val="clear" w:color="auto" w:fill="FFFFFF"/>
        <w:spacing w:after="0" w:line="240" w:lineRule="auto"/>
        <w:jc w:val="right"/>
        <w:rPr>
          <w:rFonts w:ascii="Times New Roman" w:hAnsi="Times New Roman"/>
          <w:color w:val="000000"/>
          <w:sz w:val="24"/>
          <w:szCs w:val="24"/>
        </w:rPr>
      </w:pPr>
      <w:r w:rsidRPr="00BB1493">
        <w:rPr>
          <w:rFonts w:ascii="Times New Roman" w:hAnsi="Times New Roman"/>
          <w:color w:val="000000"/>
          <w:sz w:val="24"/>
          <w:szCs w:val="24"/>
        </w:rPr>
        <w:t xml:space="preserve">       Совета депутатов</w:t>
      </w:r>
      <w:r w:rsidRPr="00BB1493">
        <w:rPr>
          <w:rFonts w:ascii="Times New Roman" w:hAnsi="Times New Roman"/>
          <w:sz w:val="24"/>
          <w:szCs w:val="24"/>
        </w:rPr>
        <w:t xml:space="preserve"> </w:t>
      </w:r>
      <w:r w:rsidRPr="00BB1493">
        <w:rPr>
          <w:rFonts w:ascii="Times New Roman" w:hAnsi="Times New Roman"/>
          <w:color w:val="000000"/>
          <w:sz w:val="24"/>
          <w:szCs w:val="24"/>
        </w:rPr>
        <w:t>Мирненского</w:t>
      </w:r>
    </w:p>
    <w:p w14:paraId="1592100B" w14:textId="77777777" w:rsidR="00BB1493" w:rsidRPr="00BB1493" w:rsidRDefault="00BB1493" w:rsidP="00BB1493">
      <w:pPr>
        <w:shd w:val="clear" w:color="auto" w:fill="FFFFFF"/>
        <w:spacing w:after="0" w:line="240" w:lineRule="auto"/>
        <w:jc w:val="right"/>
        <w:rPr>
          <w:rFonts w:ascii="Times New Roman" w:hAnsi="Times New Roman"/>
          <w:sz w:val="24"/>
          <w:szCs w:val="24"/>
        </w:rPr>
      </w:pPr>
      <w:r w:rsidRPr="00BB1493">
        <w:rPr>
          <w:rFonts w:ascii="Times New Roman" w:hAnsi="Times New Roman"/>
          <w:color w:val="000000"/>
          <w:sz w:val="24"/>
          <w:szCs w:val="24"/>
        </w:rPr>
        <w:t xml:space="preserve">      сельского поселения</w:t>
      </w:r>
    </w:p>
    <w:p w14:paraId="1F7E2C52" w14:textId="7195E17F" w:rsidR="00BB1493" w:rsidRPr="00BB1493" w:rsidRDefault="00BB1493" w:rsidP="00BB1493">
      <w:pPr>
        <w:shd w:val="clear" w:color="auto" w:fill="FFFFFF"/>
        <w:spacing w:after="0" w:line="240" w:lineRule="auto"/>
        <w:jc w:val="right"/>
        <w:rPr>
          <w:rFonts w:ascii="Times New Roman" w:hAnsi="Times New Roman"/>
          <w:sz w:val="24"/>
          <w:szCs w:val="24"/>
        </w:rPr>
      </w:pPr>
      <w:r w:rsidRPr="00BB1493">
        <w:rPr>
          <w:rFonts w:ascii="Times New Roman" w:hAnsi="Times New Roman"/>
          <w:color w:val="000000"/>
          <w:sz w:val="24"/>
          <w:szCs w:val="24"/>
        </w:rPr>
        <w:t xml:space="preserve">       от </w:t>
      </w:r>
    </w:p>
    <w:p w14:paraId="467713B7" w14:textId="77777777" w:rsidR="00BB1493" w:rsidRPr="00BB1493" w:rsidRDefault="00BB1493" w:rsidP="00BB1493">
      <w:pPr>
        <w:shd w:val="clear" w:color="auto" w:fill="FFFFFF"/>
        <w:spacing w:after="0" w:line="240" w:lineRule="auto"/>
        <w:rPr>
          <w:rFonts w:ascii="Times New Roman" w:hAnsi="Times New Roman"/>
          <w:sz w:val="24"/>
          <w:szCs w:val="24"/>
        </w:rPr>
      </w:pPr>
    </w:p>
    <w:p w14:paraId="613C29B9" w14:textId="77777777" w:rsidR="00BB1493" w:rsidRPr="00BB1493" w:rsidRDefault="00BB1493" w:rsidP="00BB1493">
      <w:pPr>
        <w:shd w:val="clear" w:color="auto" w:fill="FFFFFF"/>
        <w:spacing w:after="0" w:line="240" w:lineRule="auto"/>
        <w:jc w:val="center"/>
        <w:rPr>
          <w:rFonts w:ascii="Times New Roman" w:hAnsi="Times New Roman"/>
          <w:b/>
          <w:bCs/>
          <w:color w:val="000000"/>
          <w:sz w:val="24"/>
          <w:szCs w:val="24"/>
        </w:rPr>
      </w:pPr>
      <w:r w:rsidRPr="00BB1493">
        <w:rPr>
          <w:rFonts w:ascii="Times New Roman" w:hAnsi="Times New Roman"/>
          <w:b/>
          <w:bCs/>
          <w:color w:val="000000"/>
          <w:sz w:val="24"/>
          <w:szCs w:val="24"/>
        </w:rPr>
        <w:t>Положение о муниципальном контроле в сфере благоустройства</w:t>
      </w:r>
    </w:p>
    <w:p w14:paraId="5C197AAB" w14:textId="77777777" w:rsidR="00BB1493" w:rsidRPr="00BB1493" w:rsidRDefault="00BB1493" w:rsidP="00BB1493">
      <w:pPr>
        <w:shd w:val="clear" w:color="auto" w:fill="FFFFFF"/>
        <w:spacing w:after="0" w:line="240" w:lineRule="auto"/>
        <w:jc w:val="center"/>
        <w:rPr>
          <w:rFonts w:ascii="Times New Roman" w:hAnsi="Times New Roman"/>
          <w:b/>
          <w:bCs/>
          <w:color w:val="000000"/>
          <w:sz w:val="24"/>
          <w:szCs w:val="24"/>
        </w:rPr>
      </w:pPr>
      <w:r w:rsidRPr="00BB1493">
        <w:rPr>
          <w:rFonts w:ascii="Times New Roman" w:hAnsi="Times New Roman"/>
          <w:b/>
          <w:bCs/>
          <w:color w:val="000000"/>
          <w:sz w:val="24"/>
          <w:szCs w:val="24"/>
        </w:rPr>
        <w:t xml:space="preserve">на территории </w:t>
      </w:r>
      <w:r w:rsidRPr="00BB1493">
        <w:rPr>
          <w:rFonts w:ascii="Times New Roman" w:hAnsi="Times New Roman"/>
          <w:b/>
          <w:color w:val="000000"/>
          <w:sz w:val="24"/>
          <w:szCs w:val="24"/>
        </w:rPr>
        <w:t>Мирненск</w:t>
      </w:r>
      <w:r w:rsidRPr="00BB1493">
        <w:rPr>
          <w:rFonts w:ascii="Times New Roman" w:hAnsi="Times New Roman"/>
          <w:b/>
          <w:bCs/>
          <w:color w:val="000000"/>
          <w:sz w:val="24"/>
          <w:szCs w:val="24"/>
        </w:rPr>
        <w:t>ого сельского поселения</w:t>
      </w:r>
    </w:p>
    <w:p w14:paraId="5883D181" w14:textId="77777777" w:rsidR="00BB1493" w:rsidRPr="00BB1493" w:rsidRDefault="00BB1493" w:rsidP="00BB1493">
      <w:pPr>
        <w:shd w:val="clear" w:color="auto" w:fill="FFFFFF"/>
        <w:spacing w:after="0" w:line="240" w:lineRule="auto"/>
        <w:ind w:hanging="1133"/>
        <w:rPr>
          <w:rFonts w:ascii="Times New Roman" w:hAnsi="Times New Roman"/>
          <w:sz w:val="24"/>
          <w:szCs w:val="24"/>
        </w:rPr>
      </w:pPr>
    </w:p>
    <w:p w14:paraId="54092478"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b/>
          <w:bCs/>
          <w:color w:val="000000"/>
          <w:sz w:val="24"/>
          <w:szCs w:val="24"/>
          <w:lang w:val="en-US"/>
        </w:rPr>
        <w:t>I</w:t>
      </w:r>
      <w:r w:rsidRPr="00BB1493">
        <w:rPr>
          <w:rFonts w:ascii="Times New Roman" w:hAnsi="Times New Roman"/>
          <w:b/>
          <w:bCs/>
          <w:color w:val="000000"/>
          <w:sz w:val="24"/>
          <w:szCs w:val="24"/>
        </w:rPr>
        <w:t>. Общие положения</w:t>
      </w:r>
    </w:p>
    <w:p w14:paraId="7DC8EAEE" w14:textId="77777777" w:rsidR="00BB1493" w:rsidRPr="00BB1493" w:rsidRDefault="00BB1493" w:rsidP="00BB1493">
      <w:pPr>
        <w:widowControl w:val="0"/>
        <w:numPr>
          <w:ilvl w:val="0"/>
          <w:numId w:val="14"/>
        </w:numPr>
        <w:shd w:val="clear" w:color="auto" w:fill="FFFFFF"/>
        <w:tabs>
          <w:tab w:val="left" w:pos="1157"/>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Настоящее Положение о муниципальном контроле в сфере благоустройства на территории Мирненского сельского поселения (далее -Положение) устанавливает порядок организации и осуществления муниципального контроля в сфере благоустройства на территории Мирненского сельского поселения.</w:t>
      </w:r>
    </w:p>
    <w:p w14:paraId="1FE99669" w14:textId="77777777" w:rsidR="00BB1493" w:rsidRPr="00BB1493" w:rsidRDefault="00BB1493" w:rsidP="00BB1493">
      <w:pPr>
        <w:widowControl w:val="0"/>
        <w:numPr>
          <w:ilvl w:val="0"/>
          <w:numId w:val="14"/>
        </w:numPr>
        <w:shd w:val="clear" w:color="auto" w:fill="FFFFFF"/>
        <w:tabs>
          <w:tab w:val="left" w:pos="1157"/>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Предметом муниципального контроля в сфере благоустройства является соблюдение гражданами, в том числе индивидуальными предпринимателями и организациями юридических лиц Правил благоустройства территории Мирненского сельского поселения, с учетом требований к обеспечению доступности для инвалидов объектов социальной, инженерной и транспортной инфраструктур и предоставляемых услуг.</w:t>
      </w:r>
    </w:p>
    <w:p w14:paraId="5F3C0DFD" w14:textId="77777777" w:rsidR="00BB1493" w:rsidRPr="00BB1493" w:rsidRDefault="00BB1493" w:rsidP="00BB1493">
      <w:pPr>
        <w:widowControl w:val="0"/>
        <w:numPr>
          <w:ilvl w:val="0"/>
          <w:numId w:val="15"/>
        </w:numPr>
        <w:shd w:val="clear" w:color="auto" w:fill="FFFFFF"/>
        <w:tabs>
          <w:tab w:val="left" w:pos="1042"/>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Муниципальный контроль в сфере благоустройства на территории Мирненского сельского поселения осуществляется Администрацией Мирненского сельского поселения в пределах своих полномочий.</w:t>
      </w:r>
    </w:p>
    <w:p w14:paraId="1DF18691" w14:textId="77777777" w:rsidR="00BB1493" w:rsidRPr="00BB1493" w:rsidRDefault="00BB1493" w:rsidP="00BB1493">
      <w:pPr>
        <w:widowControl w:val="0"/>
        <w:numPr>
          <w:ilvl w:val="0"/>
          <w:numId w:val="15"/>
        </w:numPr>
        <w:shd w:val="clear" w:color="auto" w:fill="FFFFFF"/>
        <w:tabs>
          <w:tab w:val="left" w:pos="1042"/>
        </w:tabs>
        <w:autoSpaceDE w:val="0"/>
        <w:autoSpaceDN w:val="0"/>
        <w:adjustRightInd w:val="0"/>
        <w:spacing w:after="0" w:line="240" w:lineRule="auto"/>
        <w:ind w:firstLine="425"/>
        <w:jc w:val="both"/>
        <w:rPr>
          <w:rFonts w:ascii="Times New Roman" w:hAnsi="Times New Roman"/>
          <w:color w:val="000000"/>
          <w:sz w:val="24"/>
          <w:szCs w:val="24"/>
        </w:rPr>
      </w:pPr>
      <w:r w:rsidRPr="00BB1493">
        <w:rPr>
          <w:rFonts w:ascii="Times New Roman" w:hAnsi="Times New Roman"/>
          <w:color w:val="000000"/>
          <w:sz w:val="24"/>
          <w:szCs w:val="24"/>
        </w:rPr>
        <w:t>От имени органа муниципального контроля в сфере благоустройства муниципальный контроль в сфере благоустройства вправе осуществлять следующие должностные лица:</w:t>
      </w:r>
    </w:p>
    <w:p w14:paraId="55C4327B" w14:textId="77777777" w:rsidR="00BB1493" w:rsidRPr="00BB1493" w:rsidRDefault="00BB1493" w:rsidP="00BB1493">
      <w:pPr>
        <w:widowControl w:val="0"/>
        <w:numPr>
          <w:ilvl w:val="0"/>
          <w:numId w:val="16"/>
        </w:numPr>
        <w:shd w:val="clear" w:color="auto" w:fill="FFFFFF"/>
        <w:tabs>
          <w:tab w:val="left" w:pos="1142"/>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руководитель (заместитель руководителя) органа муниципального контроля в сфере благоустройства;</w:t>
      </w:r>
    </w:p>
    <w:p w14:paraId="62D16F4D" w14:textId="77777777" w:rsidR="00BB1493" w:rsidRPr="00BB1493" w:rsidRDefault="00BB1493" w:rsidP="00BB1493">
      <w:pPr>
        <w:widowControl w:val="0"/>
        <w:numPr>
          <w:ilvl w:val="0"/>
          <w:numId w:val="16"/>
        </w:numPr>
        <w:shd w:val="clear" w:color="auto" w:fill="FFFFFF"/>
        <w:tabs>
          <w:tab w:val="left" w:pos="1142"/>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должностное лицо органа муниципального контроля в сфере благоустройства,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сфере благоустройства, в том числе проведение профилактических мероприятий и контрольных мероприятий.</w:t>
      </w:r>
    </w:p>
    <w:p w14:paraId="17A7B5EA" w14:textId="77777777" w:rsidR="00BB1493" w:rsidRPr="00BB1493" w:rsidRDefault="00BB1493" w:rsidP="00BB1493">
      <w:pPr>
        <w:shd w:val="clear" w:color="auto" w:fill="FFFFFF"/>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Должностные лица, уполномоченные на проведение конкретного профилактического мероприятия или контрольного мероприятия, определяются постановлением Администрации Мирненского сельского поселения о проведении профилактического мероприятия или контрольного мероприятия.</w:t>
      </w:r>
    </w:p>
    <w:p w14:paraId="17FA9CCA" w14:textId="77777777" w:rsidR="00BB1493" w:rsidRPr="00BB1493" w:rsidRDefault="00BB1493" w:rsidP="00BB1493">
      <w:pPr>
        <w:widowControl w:val="0"/>
        <w:numPr>
          <w:ilvl w:val="0"/>
          <w:numId w:val="17"/>
        </w:numPr>
        <w:shd w:val="clear" w:color="auto" w:fill="FFFFFF"/>
        <w:tabs>
          <w:tab w:val="left" w:pos="1099"/>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Должностным лицом, уполномоченным на принятие решений о проведении контрольных мероприятий, являются глава Мирненского сельского поселения, заместитель Главы Мирненского сельского поселения</w:t>
      </w:r>
    </w:p>
    <w:p w14:paraId="045DAF81" w14:textId="77777777" w:rsidR="00BB1493" w:rsidRPr="00BB1493" w:rsidRDefault="00BB1493" w:rsidP="00BB1493">
      <w:pPr>
        <w:widowControl w:val="0"/>
        <w:numPr>
          <w:ilvl w:val="0"/>
          <w:numId w:val="17"/>
        </w:numPr>
        <w:shd w:val="clear" w:color="auto" w:fill="FFFFFF"/>
        <w:tabs>
          <w:tab w:val="left" w:pos="1099"/>
        </w:tabs>
        <w:autoSpaceDE w:val="0"/>
        <w:autoSpaceDN w:val="0"/>
        <w:adjustRightInd w:val="0"/>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Должностные лица, осуществляющие Муниципальный контроль в сфере благоустройства, при проведении контрольных мероприятий в пределах своих полномочий и в объеме проводимых контрольных действий пользуются правами, установленными частью 2 статьи 29 Федерального закона от 31 июля 2020 года №248-ФЗ «О государственном контроле (надзоре) и муниципальном контроле в Российской Федерации» (далее - Федеральный закон №248-ФЗ).</w:t>
      </w:r>
    </w:p>
    <w:p w14:paraId="19228B3B" w14:textId="77777777" w:rsidR="00BB1493" w:rsidRPr="00BB1493" w:rsidRDefault="00BB1493" w:rsidP="00BB1493">
      <w:pPr>
        <w:shd w:val="clear" w:color="auto" w:fill="FFFFFF"/>
        <w:tabs>
          <w:tab w:val="left" w:pos="1008"/>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7. Объектами муниципального контроля в сфере благоустройства (далее «объекты контроля») являются:</w:t>
      </w:r>
    </w:p>
    <w:p w14:paraId="5D442615" w14:textId="77777777" w:rsidR="00BB1493" w:rsidRPr="00BB1493" w:rsidRDefault="00BB1493" w:rsidP="00BB1493">
      <w:pPr>
        <w:shd w:val="clear" w:color="auto" w:fill="FFFFFF"/>
        <w:tabs>
          <w:tab w:val="left" w:pos="1027"/>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1A75D0B1" w14:textId="77777777" w:rsidR="00BB1493" w:rsidRPr="00BB1493" w:rsidRDefault="00BB1493" w:rsidP="00BB1493">
      <w:pPr>
        <w:widowControl w:val="0"/>
        <w:numPr>
          <w:ilvl w:val="0"/>
          <w:numId w:val="18"/>
        </w:numPr>
        <w:shd w:val="clear" w:color="auto" w:fill="FFFFFF"/>
        <w:tabs>
          <w:tab w:val="left" w:pos="1138"/>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4D3E0B5" w14:textId="77777777" w:rsidR="00BB1493" w:rsidRPr="00BB1493" w:rsidRDefault="00BB1493" w:rsidP="00BB1493">
      <w:pPr>
        <w:widowControl w:val="0"/>
        <w:numPr>
          <w:ilvl w:val="0"/>
          <w:numId w:val="18"/>
        </w:numPr>
        <w:shd w:val="clear" w:color="auto" w:fill="FFFFFF"/>
        <w:tabs>
          <w:tab w:val="left" w:pos="1138"/>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lastRenderedPageBreak/>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«производственные объекты»);</w:t>
      </w:r>
    </w:p>
    <w:p w14:paraId="3F604164" w14:textId="77777777" w:rsidR="00BB1493" w:rsidRPr="00BB1493" w:rsidRDefault="00BB1493" w:rsidP="00BB1493">
      <w:pPr>
        <w:shd w:val="clear" w:color="auto" w:fill="FFFFFF"/>
        <w:tabs>
          <w:tab w:val="left" w:pos="709"/>
        </w:tabs>
        <w:spacing w:after="0" w:line="240" w:lineRule="auto"/>
        <w:ind w:firstLine="416"/>
        <w:rPr>
          <w:rFonts w:ascii="Times New Roman" w:hAnsi="Times New Roman"/>
          <w:sz w:val="24"/>
          <w:szCs w:val="24"/>
        </w:rPr>
      </w:pPr>
      <w:r w:rsidRPr="00BB1493">
        <w:rPr>
          <w:rFonts w:ascii="Times New Roman" w:hAnsi="Times New Roman"/>
          <w:color w:val="000000"/>
          <w:sz w:val="24"/>
          <w:szCs w:val="24"/>
        </w:rPr>
        <w:t>4)</w:t>
      </w:r>
      <w:r w:rsidRPr="00BB1493">
        <w:rPr>
          <w:rFonts w:ascii="Times New Roman" w:hAnsi="Times New Roman"/>
          <w:color w:val="000000"/>
          <w:sz w:val="24"/>
          <w:szCs w:val="24"/>
        </w:rPr>
        <w:tab/>
        <w:t>объекты и элементы благоустройства.</w:t>
      </w:r>
    </w:p>
    <w:p w14:paraId="6AB977A9" w14:textId="77777777" w:rsidR="00BB1493" w:rsidRPr="00BB1493" w:rsidRDefault="00BB1493" w:rsidP="00BB1493">
      <w:pPr>
        <w:shd w:val="clear" w:color="auto" w:fill="FFFFFF"/>
        <w:tabs>
          <w:tab w:val="left" w:pos="709"/>
        </w:tabs>
        <w:spacing w:after="0" w:line="240" w:lineRule="auto"/>
        <w:ind w:firstLine="416"/>
        <w:jc w:val="both"/>
        <w:rPr>
          <w:rFonts w:ascii="Times New Roman" w:hAnsi="Times New Roman"/>
          <w:color w:val="000000"/>
          <w:sz w:val="24"/>
          <w:szCs w:val="24"/>
        </w:rPr>
      </w:pPr>
      <w:r w:rsidRPr="00BB1493">
        <w:rPr>
          <w:rFonts w:ascii="Times New Roman" w:hAnsi="Times New Roman"/>
          <w:color w:val="000000"/>
          <w:sz w:val="24"/>
          <w:szCs w:val="24"/>
        </w:rPr>
        <w:t>8. Должностные лица, осуществляющие Муниципальный контроль в сфере благоустройства, в пределах своих полномочий несут обязанности и обладают правами, установленными Федеральным законом №248-ФЗ, в том числе правом на использование фотосъемки, аудио- и видеозаписи, иных способов фиксации доказательств.</w:t>
      </w:r>
    </w:p>
    <w:p w14:paraId="68308288" w14:textId="77777777" w:rsidR="00BB1493" w:rsidRPr="00BB1493" w:rsidRDefault="00BB1493" w:rsidP="00BB1493">
      <w:pPr>
        <w:shd w:val="clear" w:color="auto" w:fill="FFFFFF"/>
        <w:tabs>
          <w:tab w:val="left" w:pos="1099"/>
        </w:tabs>
        <w:spacing w:after="0" w:line="240" w:lineRule="auto"/>
        <w:ind w:firstLine="416"/>
        <w:jc w:val="both"/>
        <w:rPr>
          <w:rFonts w:ascii="Times New Roman" w:hAnsi="Times New Roman"/>
          <w:sz w:val="24"/>
          <w:szCs w:val="24"/>
        </w:rPr>
      </w:pPr>
    </w:p>
    <w:p w14:paraId="28C36284" w14:textId="77777777" w:rsidR="00BB1493" w:rsidRDefault="00BB1493" w:rsidP="00BB1493">
      <w:pPr>
        <w:shd w:val="clear" w:color="auto" w:fill="FFFFFF"/>
        <w:spacing w:after="0" w:line="240" w:lineRule="auto"/>
        <w:jc w:val="center"/>
        <w:rPr>
          <w:rFonts w:ascii="Times New Roman" w:hAnsi="Times New Roman"/>
          <w:b/>
          <w:bCs/>
          <w:color w:val="000000"/>
          <w:sz w:val="24"/>
          <w:szCs w:val="24"/>
        </w:rPr>
      </w:pPr>
      <w:r w:rsidRPr="00BB1493">
        <w:rPr>
          <w:rFonts w:ascii="Times New Roman" w:hAnsi="Times New Roman"/>
          <w:b/>
          <w:bCs/>
          <w:color w:val="000000"/>
          <w:sz w:val="24"/>
          <w:szCs w:val="24"/>
        </w:rPr>
        <w:t>П. Управление рисками причинения вреда (ущерба) охраняемым законом</w:t>
      </w:r>
    </w:p>
    <w:p w14:paraId="0419DF9C" w14:textId="02DE6488" w:rsidR="00BB1493" w:rsidRPr="00BB1493" w:rsidRDefault="00BB1493" w:rsidP="00BB1493">
      <w:pPr>
        <w:shd w:val="clear" w:color="auto" w:fill="FFFFFF"/>
        <w:spacing w:after="0" w:line="240" w:lineRule="auto"/>
        <w:jc w:val="center"/>
        <w:rPr>
          <w:rFonts w:ascii="Times New Roman" w:hAnsi="Times New Roman"/>
          <w:b/>
          <w:bCs/>
          <w:color w:val="000000"/>
          <w:sz w:val="24"/>
          <w:szCs w:val="24"/>
        </w:rPr>
      </w:pPr>
      <w:r w:rsidRPr="00BB1493">
        <w:rPr>
          <w:rFonts w:ascii="Times New Roman" w:hAnsi="Times New Roman"/>
          <w:b/>
          <w:bCs/>
          <w:color w:val="000000"/>
          <w:sz w:val="24"/>
          <w:szCs w:val="24"/>
        </w:rPr>
        <w:t xml:space="preserve"> ценностям при осуществлении муниципального контроля </w:t>
      </w:r>
    </w:p>
    <w:p w14:paraId="6FA41BF1"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b/>
          <w:bCs/>
          <w:color w:val="000000"/>
          <w:sz w:val="24"/>
          <w:szCs w:val="24"/>
        </w:rPr>
        <w:t>в сфере благоустройства</w:t>
      </w:r>
    </w:p>
    <w:p w14:paraId="05D0D634" w14:textId="77777777" w:rsidR="00BB1493" w:rsidRPr="00BB1493" w:rsidRDefault="00BB1493" w:rsidP="00BB1493">
      <w:pPr>
        <w:shd w:val="clear" w:color="auto" w:fill="FFFFFF"/>
        <w:tabs>
          <w:tab w:val="left" w:pos="1099"/>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9. Система управления рисками при осуществлении муниципального контроля в сфере благоустройства на территории Мирненского сельского поселения не применяется.</w:t>
      </w:r>
    </w:p>
    <w:p w14:paraId="37B640DD" w14:textId="77777777" w:rsidR="00BB1493" w:rsidRPr="00BB1493" w:rsidRDefault="00BB1493" w:rsidP="00BB1493">
      <w:pPr>
        <w:shd w:val="clear" w:color="auto" w:fill="FFFFFF"/>
        <w:spacing w:after="0" w:line="240" w:lineRule="auto"/>
        <w:ind w:firstLine="421"/>
        <w:jc w:val="both"/>
        <w:rPr>
          <w:rFonts w:ascii="Times New Roman" w:hAnsi="Times New Roman"/>
          <w:color w:val="000000"/>
          <w:sz w:val="24"/>
          <w:szCs w:val="24"/>
        </w:rPr>
      </w:pPr>
      <w:r w:rsidRPr="00BB1493">
        <w:rPr>
          <w:rFonts w:ascii="Times New Roman" w:hAnsi="Times New Roman"/>
          <w:color w:val="000000"/>
          <w:sz w:val="24"/>
          <w:szCs w:val="24"/>
        </w:rPr>
        <w:t>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Индикаторы риска нарушения обязательных требований, используемые в качестве основания для проведения внеплановых проверок при осуществлении муниципального контроля в сфере благоустройства, предусмотрены приложением №1 к настоящему Положению.</w:t>
      </w:r>
    </w:p>
    <w:p w14:paraId="65E32C0F" w14:textId="77777777" w:rsidR="00BB1493" w:rsidRPr="00BB1493" w:rsidRDefault="00BB1493" w:rsidP="00BB1493">
      <w:pPr>
        <w:shd w:val="clear" w:color="auto" w:fill="FFFFFF"/>
        <w:spacing w:after="0" w:line="240" w:lineRule="auto"/>
        <w:ind w:firstLine="696"/>
        <w:jc w:val="both"/>
        <w:rPr>
          <w:rFonts w:ascii="Times New Roman" w:hAnsi="Times New Roman"/>
          <w:sz w:val="24"/>
          <w:szCs w:val="24"/>
        </w:rPr>
      </w:pPr>
    </w:p>
    <w:p w14:paraId="571E2A1E" w14:textId="77777777" w:rsidR="00BB1493" w:rsidRPr="00BB1493" w:rsidRDefault="00BB1493" w:rsidP="00BB1493">
      <w:pPr>
        <w:shd w:val="clear" w:color="auto" w:fill="FFFFFF"/>
        <w:spacing w:after="0" w:line="240" w:lineRule="auto"/>
        <w:jc w:val="center"/>
        <w:rPr>
          <w:rFonts w:ascii="Times New Roman" w:hAnsi="Times New Roman"/>
          <w:b/>
          <w:bCs/>
          <w:color w:val="000000"/>
          <w:sz w:val="24"/>
          <w:szCs w:val="24"/>
        </w:rPr>
      </w:pPr>
      <w:r w:rsidRPr="00BB1493">
        <w:rPr>
          <w:rFonts w:ascii="Times New Roman" w:hAnsi="Times New Roman"/>
          <w:b/>
          <w:bCs/>
          <w:color w:val="000000"/>
          <w:sz w:val="24"/>
          <w:szCs w:val="24"/>
          <w:lang w:val="en-US"/>
        </w:rPr>
        <w:t>III</w:t>
      </w:r>
      <w:r w:rsidRPr="00BB1493">
        <w:rPr>
          <w:rFonts w:ascii="Times New Roman" w:hAnsi="Times New Roman"/>
          <w:b/>
          <w:bCs/>
          <w:color w:val="000000"/>
          <w:sz w:val="24"/>
          <w:szCs w:val="24"/>
        </w:rPr>
        <w:t>. Профилактика рисков причинения вреда (ущерба)</w:t>
      </w:r>
    </w:p>
    <w:p w14:paraId="3B42A59A"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b/>
          <w:bCs/>
          <w:color w:val="000000"/>
          <w:sz w:val="24"/>
          <w:szCs w:val="24"/>
        </w:rPr>
        <w:t>охраняемым законом ценностям</w:t>
      </w:r>
    </w:p>
    <w:p w14:paraId="06D7E395"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10.</w:t>
      </w:r>
      <w:r w:rsidRPr="00BB1493">
        <w:rPr>
          <w:rFonts w:ascii="Times New Roman" w:hAnsi="Times New Roman"/>
          <w:color w:val="000000"/>
          <w:sz w:val="24"/>
          <w:szCs w:val="24"/>
        </w:rPr>
        <w:tab/>
        <w:t>Программа профилактики рисков причинения вреда (ущерба) охраняемым законом ценностям (далее - программа профилактики) ежегодно утверждается контрольным органом муниципального контроля в сфере благоустройства.</w:t>
      </w:r>
    </w:p>
    <w:p w14:paraId="23428E6B"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Разработанный органом муниципального контроля в сфере благоустройства 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p>
    <w:p w14:paraId="4B5E56B1"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В целях общественного обсуждения проект программы профилактики размещается на официальном сайте Мирненского сельского поселения в информационно-телекоммуникационной сети «Интернет» (далее - сеть «Интернет») в срок не позднее 1 октября года, предшествующего году реализации программы профилактики, с одновременным указанием способов подачи предложений по итогам его рассмотрения.</w:t>
      </w:r>
    </w:p>
    <w:p w14:paraId="7D30AA80"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Программа профилактики ежегодно утверждается Постановлением органа муниципального контроля в сфере благоустройства в срок до 20 декабря года, предшествующего году проведения профилактических мероприятий, и размещается на официальном сайте Мирненского сельского поселения в сети «Интернет» в течение 5 дней со дня ее утверждения.</w:t>
      </w:r>
    </w:p>
    <w:p w14:paraId="4F09E769" w14:textId="77777777" w:rsidR="00BB1493" w:rsidRPr="00BB1493" w:rsidRDefault="00BB1493" w:rsidP="00BB1493">
      <w:pPr>
        <w:shd w:val="clear" w:color="auto" w:fill="FFFFFF"/>
        <w:tabs>
          <w:tab w:val="left" w:pos="851"/>
          <w:tab w:val="left" w:pos="1445"/>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11. При осуществлении муниципального контроля в сфере благоустройства могут проводиться следующие виды профилактических мероприятий:</w:t>
      </w:r>
    </w:p>
    <w:p w14:paraId="49FF8B2C" w14:textId="77777777" w:rsidR="00BB1493" w:rsidRPr="00BB1493" w:rsidRDefault="00BB1493" w:rsidP="00BB1493">
      <w:pPr>
        <w:widowControl w:val="0"/>
        <w:numPr>
          <w:ilvl w:val="0"/>
          <w:numId w:val="19"/>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 xml:space="preserve"> информирование;</w:t>
      </w:r>
    </w:p>
    <w:p w14:paraId="6B8B03A1" w14:textId="77777777" w:rsidR="00BB1493" w:rsidRPr="00BB1493" w:rsidRDefault="00BB1493" w:rsidP="00BB1493">
      <w:pPr>
        <w:widowControl w:val="0"/>
        <w:numPr>
          <w:ilvl w:val="0"/>
          <w:numId w:val="19"/>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консультирование.</w:t>
      </w:r>
    </w:p>
    <w:p w14:paraId="4F171FDD" w14:textId="77777777" w:rsidR="00BB1493" w:rsidRPr="00BB1493" w:rsidRDefault="00BB1493" w:rsidP="00BB1493">
      <w:pPr>
        <w:shd w:val="clear" w:color="auto" w:fill="FFFFFF"/>
        <w:tabs>
          <w:tab w:val="left" w:pos="-4678"/>
          <w:tab w:val="left" w:pos="567"/>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12. Информирование осуществляется посредством размещения соответствующих сведений на официальном сайте Мирненского сельского поселения в сети «Интернет», в средствах массовой информации и в иных формах в порядке, установленном статьей 46 Федерального закона №248-ФЗ.</w:t>
      </w:r>
    </w:p>
    <w:p w14:paraId="452E3C2C"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lastRenderedPageBreak/>
        <w:t>13. Должностное лицо органа муниципального контроля в сфере благоустройства по обращениям контролируемых лиц и их представителей осуществляет консультирование. Консультирование осуществляется в устной форме по обращениям контролируемых лиц и их представителей, без взимания платы.</w:t>
      </w:r>
    </w:p>
    <w:p w14:paraId="19C74A7D"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Консультирование может осуществляться должностным лицом органа муниципального контроля в сфере благоустройства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0D816379" w14:textId="77777777" w:rsidR="00BB1493" w:rsidRPr="00BB1493" w:rsidRDefault="00BB1493" w:rsidP="00BB1493">
      <w:pPr>
        <w:shd w:val="clear" w:color="auto" w:fill="FFFFFF"/>
        <w:tabs>
          <w:tab w:val="left" w:pos="851"/>
        </w:tabs>
        <w:spacing w:after="0" w:line="240" w:lineRule="auto"/>
        <w:rPr>
          <w:rFonts w:ascii="Times New Roman" w:hAnsi="Times New Roman"/>
          <w:sz w:val="24"/>
          <w:szCs w:val="24"/>
        </w:rPr>
      </w:pPr>
      <w:r w:rsidRPr="00BB1493">
        <w:rPr>
          <w:rFonts w:ascii="Times New Roman" w:hAnsi="Times New Roman"/>
          <w:color w:val="000000"/>
          <w:sz w:val="24"/>
          <w:szCs w:val="24"/>
        </w:rPr>
        <w:t>Консультирование осуществляется по следующим вопросам:</w:t>
      </w:r>
    </w:p>
    <w:p w14:paraId="37D1C611" w14:textId="77777777" w:rsidR="00BB1493" w:rsidRPr="00BB1493" w:rsidRDefault="00BB1493" w:rsidP="00BB1493">
      <w:pPr>
        <w:widowControl w:val="0"/>
        <w:numPr>
          <w:ilvl w:val="0"/>
          <w:numId w:val="20"/>
        </w:numPr>
        <w:shd w:val="clear" w:color="auto" w:fill="FFFFFF"/>
        <w:tabs>
          <w:tab w:val="left" w:pos="851"/>
          <w:tab w:val="left" w:pos="1022"/>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разъяснение положений нормативных правовых актов, муниципальных правовых актов, содержащих обязательные требования, оценка соблюдения которых осуществляется в рамках муниципального контроля в сфере благоустройства;</w:t>
      </w:r>
    </w:p>
    <w:p w14:paraId="05A83AFE" w14:textId="77777777" w:rsidR="00BB1493" w:rsidRPr="00BB1493" w:rsidRDefault="00BB1493" w:rsidP="00BB1493">
      <w:pPr>
        <w:widowControl w:val="0"/>
        <w:numPr>
          <w:ilvl w:val="0"/>
          <w:numId w:val="20"/>
        </w:numPr>
        <w:shd w:val="clear" w:color="auto" w:fill="FFFFFF"/>
        <w:tabs>
          <w:tab w:val="left" w:pos="851"/>
          <w:tab w:val="left" w:pos="1022"/>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разъяснение положений нормативных правовых актов, муниципальных правовых актов, регламентирующих порядок осуществления муниципального контроля в сфере благоустройства;</w:t>
      </w:r>
    </w:p>
    <w:p w14:paraId="21EBDA52" w14:textId="77777777" w:rsidR="00BB1493" w:rsidRPr="00BB1493" w:rsidRDefault="00BB1493" w:rsidP="00BB1493">
      <w:pPr>
        <w:shd w:val="clear" w:color="auto" w:fill="FFFFFF"/>
        <w:tabs>
          <w:tab w:val="left" w:pos="851"/>
          <w:tab w:val="left" w:pos="1099"/>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3)</w:t>
      </w:r>
      <w:r w:rsidRPr="00BB1493">
        <w:rPr>
          <w:rFonts w:ascii="Times New Roman" w:hAnsi="Times New Roman"/>
          <w:color w:val="000000"/>
          <w:sz w:val="24"/>
          <w:szCs w:val="24"/>
        </w:rPr>
        <w:tab/>
        <w:t>порядок обжалования решений уполномоченных органов, действий (бездействия) должностных лиц, осуществляющих Муниципальный контроль в сфере благоустройства;</w:t>
      </w:r>
    </w:p>
    <w:p w14:paraId="70235088" w14:textId="77777777" w:rsidR="00BB1493" w:rsidRPr="00BB1493" w:rsidRDefault="00BB1493" w:rsidP="00BB1493">
      <w:pPr>
        <w:shd w:val="clear" w:color="auto" w:fill="FFFFFF"/>
        <w:tabs>
          <w:tab w:val="left" w:pos="851"/>
          <w:tab w:val="left" w:pos="1210"/>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4)</w:t>
      </w:r>
      <w:r w:rsidRPr="00BB1493">
        <w:rPr>
          <w:rFonts w:ascii="Times New Roman" w:hAnsi="Times New Roman"/>
          <w:color w:val="000000"/>
          <w:sz w:val="24"/>
          <w:szCs w:val="24"/>
        </w:rPr>
        <w:tab/>
        <w:t>выполнение предписания, выданного по итогам контрольного мероприятия.</w:t>
      </w:r>
    </w:p>
    <w:p w14:paraId="15D55BF5"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сайте Мирненского сельского поселения в сети «Интернет».</w:t>
      </w:r>
    </w:p>
    <w:p w14:paraId="353584DF"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Федеральным законом от 2 мая 2006 года №59-ФЗ «О порядке рассмотрения обращений граждан Российской Федерации».</w:t>
      </w:r>
    </w:p>
    <w:p w14:paraId="613721B2"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В случае поступления трех и более однотипных обращений контролируемых лиц (их представителей) консультирование осуществляется посредством размещения на сайте Мирненского сельского поселения в сети «Интернет» письменного разъяснения, подписанного руководителем (заместителем руководителя) органа муниципального контроля в сфере благоустройства.</w:t>
      </w:r>
    </w:p>
    <w:p w14:paraId="1B149CD5"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Консультирование в письменной форме осуществляется должностным лицом органа муниципального контроля в сфере благоустройства в следующих случаях:</w:t>
      </w:r>
    </w:p>
    <w:p w14:paraId="00D151D4" w14:textId="77777777" w:rsidR="00BB1493" w:rsidRPr="00BB1493" w:rsidRDefault="00BB1493" w:rsidP="00BB1493">
      <w:pPr>
        <w:widowControl w:val="0"/>
        <w:numPr>
          <w:ilvl w:val="0"/>
          <w:numId w:val="21"/>
        </w:numPr>
        <w:shd w:val="clear" w:color="auto" w:fill="FFFFFF"/>
        <w:tabs>
          <w:tab w:val="left" w:pos="851"/>
          <w:tab w:val="left" w:pos="1243"/>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контролируемым лицом представлен письменный запрос о предоставлении письменного ответа по вопросам консультирования;</w:t>
      </w:r>
    </w:p>
    <w:p w14:paraId="793CD933" w14:textId="77777777" w:rsidR="00BB1493" w:rsidRPr="00BB1493" w:rsidRDefault="00BB1493" w:rsidP="00BB1493">
      <w:pPr>
        <w:widowControl w:val="0"/>
        <w:numPr>
          <w:ilvl w:val="0"/>
          <w:numId w:val="21"/>
        </w:numPr>
        <w:shd w:val="clear" w:color="auto" w:fill="FFFFFF"/>
        <w:tabs>
          <w:tab w:val="left" w:pos="851"/>
          <w:tab w:val="left" w:pos="1243"/>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за время устного консультирования предоставить ответ на поставленные вопросы невозможно;</w:t>
      </w:r>
    </w:p>
    <w:p w14:paraId="2E6579A8" w14:textId="77777777" w:rsidR="00BB1493" w:rsidRPr="00BB1493" w:rsidRDefault="00BB1493" w:rsidP="00BB1493">
      <w:pPr>
        <w:shd w:val="clear" w:color="auto" w:fill="FFFFFF"/>
        <w:tabs>
          <w:tab w:val="left" w:pos="851"/>
          <w:tab w:val="left" w:pos="1118"/>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3)</w:t>
      </w:r>
      <w:r w:rsidRPr="00BB1493">
        <w:rPr>
          <w:rFonts w:ascii="Times New Roman" w:hAnsi="Times New Roman"/>
          <w:color w:val="000000"/>
          <w:sz w:val="24"/>
          <w:szCs w:val="24"/>
        </w:rPr>
        <w:tab/>
        <w:t>ответ на поставленные вопросы требует дополнительного запроса</w:t>
      </w:r>
      <w:r w:rsidRPr="00BB1493">
        <w:rPr>
          <w:rFonts w:ascii="Times New Roman" w:hAnsi="Times New Roman"/>
          <w:color w:val="000000"/>
          <w:sz w:val="24"/>
          <w:szCs w:val="24"/>
        </w:rPr>
        <w:br/>
        <w:t>сведений в рамках межведомственного информационного взаимодействия.</w:t>
      </w:r>
    </w:p>
    <w:p w14:paraId="05F8F847"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Если поставленные во время консультирования вопросы не относятся к сфере вида муниципального контроля в сфере благоустройства, должностным лицом органа муниципального контроля в сфере благоустройства даются необходимые разъяснения по обращению в соответствующие органы власти или к соответствующим должностным лицам.</w:t>
      </w:r>
    </w:p>
    <w:p w14:paraId="3B5971E4"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Учет консультирований осуществляется органом муниципального контроля в сфере благоустройства путем ведения журнала учета консультирований (на бумажном носителе либо в электронном виде) по форме, обеспечивающей учет информации.</w:t>
      </w:r>
    </w:p>
    <w:p w14:paraId="71731736" w14:textId="77777777" w:rsidR="00BB1493" w:rsidRPr="00BB1493" w:rsidRDefault="00BB1493" w:rsidP="00BB1493">
      <w:pPr>
        <w:shd w:val="clear" w:color="auto" w:fill="FFFFFF"/>
        <w:tabs>
          <w:tab w:val="left" w:pos="851"/>
        </w:tabs>
        <w:spacing w:after="0" w:line="240" w:lineRule="auto"/>
        <w:ind w:firstLine="426"/>
        <w:jc w:val="both"/>
        <w:rPr>
          <w:rFonts w:ascii="Times New Roman" w:hAnsi="Times New Roman"/>
          <w:color w:val="000000"/>
          <w:sz w:val="24"/>
          <w:szCs w:val="24"/>
        </w:rPr>
      </w:pPr>
    </w:p>
    <w:p w14:paraId="674E5539" w14:textId="6AA72E43" w:rsidR="00BB1493" w:rsidRDefault="00BB1493" w:rsidP="00BB1493">
      <w:pPr>
        <w:shd w:val="clear" w:color="auto" w:fill="FFFFFF"/>
        <w:spacing w:after="0" w:line="240" w:lineRule="auto"/>
        <w:jc w:val="center"/>
        <w:rPr>
          <w:rFonts w:ascii="Times New Roman" w:hAnsi="Times New Roman"/>
          <w:b/>
          <w:bCs/>
          <w:color w:val="000000"/>
          <w:sz w:val="24"/>
          <w:szCs w:val="24"/>
        </w:rPr>
      </w:pPr>
      <w:r w:rsidRPr="00BB1493">
        <w:rPr>
          <w:rFonts w:ascii="Times New Roman" w:hAnsi="Times New Roman"/>
          <w:b/>
          <w:bCs/>
          <w:color w:val="000000"/>
          <w:sz w:val="24"/>
          <w:szCs w:val="24"/>
        </w:rPr>
        <w:t xml:space="preserve">       </w:t>
      </w:r>
      <w:r w:rsidRPr="00BB1493">
        <w:rPr>
          <w:rFonts w:ascii="Times New Roman" w:hAnsi="Times New Roman"/>
          <w:b/>
          <w:bCs/>
          <w:color w:val="000000"/>
          <w:sz w:val="24"/>
          <w:szCs w:val="24"/>
          <w:lang w:val="en-US"/>
        </w:rPr>
        <w:t>IV</w:t>
      </w:r>
      <w:r w:rsidRPr="00BB1493">
        <w:rPr>
          <w:rFonts w:ascii="Times New Roman" w:hAnsi="Times New Roman"/>
          <w:b/>
          <w:bCs/>
          <w:color w:val="000000"/>
          <w:sz w:val="24"/>
          <w:szCs w:val="24"/>
        </w:rPr>
        <w:t>. Осуществление муниципального контроля в сфере благоустройства</w:t>
      </w:r>
    </w:p>
    <w:p w14:paraId="4F0844AB" w14:textId="77777777" w:rsidR="00BB1493" w:rsidRDefault="00BB1493" w:rsidP="00BB1493">
      <w:pPr>
        <w:shd w:val="clear" w:color="auto" w:fill="FFFFFF"/>
        <w:tabs>
          <w:tab w:val="left" w:pos="851"/>
        </w:tabs>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 xml:space="preserve">14. При осуществлении муниципального контроля в сфере благоустройства на </w:t>
      </w:r>
    </w:p>
    <w:p w14:paraId="13F80F57" w14:textId="77777777" w:rsidR="00BB1493" w:rsidRDefault="00BB1493" w:rsidP="00BB1493">
      <w:pPr>
        <w:shd w:val="clear" w:color="auto" w:fill="FFFFFF"/>
        <w:tabs>
          <w:tab w:val="left" w:pos="851"/>
        </w:tabs>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 xml:space="preserve">территории </w:t>
      </w:r>
      <w:r w:rsidRPr="00BB1493">
        <w:rPr>
          <w:rFonts w:ascii="Times New Roman" w:hAnsi="Times New Roman"/>
          <w:color w:val="000000"/>
          <w:spacing w:val="-1"/>
          <w:sz w:val="24"/>
          <w:szCs w:val="24"/>
        </w:rPr>
        <w:t>Мирненск</w:t>
      </w:r>
      <w:r w:rsidRPr="00BB1493">
        <w:rPr>
          <w:rFonts w:ascii="Times New Roman" w:hAnsi="Times New Roman"/>
          <w:color w:val="000000"/>
          <w:sz w:val="24"/>
          <w:szCs w:val="24"/>
        </w:rPr>
        <w:t xml:space="preserve">ого сельского поселения плановые контрольные мероприятия не </w:t>
      </w:r>
    </w:p>
    <w:p w14:paraId="4328470B" w14:textId="0B3F3C46" w:rsidR="00BB1493" w:rsidRPr="00BB1493" w:rsidRDefault="00BB1493" w:rsidP="00BB1493">
      <w:pPr>
        <w:shd w:val="clear" w:color="auto" w:fill="FFFFFF"/>
        <w:tabs>
          <w:tab w:val="left" w:pos="851"/>
        </w:tabs>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lastRenderedPageBreak/>
        <w:t>проводятся.</w:t>
      </w:r>
    </w:p>
    <w:p w14:paraId="7B3A5AF1" w14:textId="77777777" w:rsidR="00BB1493" w:rsidRPr="00BB1493" w:rsidRDefault="00BB1493" w:rsidP="00BB1493">
      <w:pPr>
        <w:shd w:val="clear" w:color="auto" w:fill="FFFFFF"/>
        <w:tabs>
          <w:tab w:val="left" w:pos="851"/>
          <w:tab w:val="left" w:pos="1339"/>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15.</w:t>
      </w:r>
      <w:r w:rsidRPr="00BB1493">
        <w:rPr>
          <w:rFonts w:ascii="Times New Roman" w:hAnsi="Times New Roman"/>
          <w:color w:val="000000"/>
          <w:sz w:val="24"/>
          <w:szCs w:val="24"/>
        </w:rPr>
        <w:tab/>
        <w:t>Общие требования к проведению контрольных мероприятий установлены главой 13 Федерального закона №248-ФЗ.</w:t>
      </w:r>
    </w:p>
    <w:p w14:paraId="08BFC99D"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16.</w:t>
      </w:r>
      <w:r w:rsidRPr="00BB1493">
        <w:rPr>
          <w:rFonts w:ascii="Times New Roman" w:hAnsi="Times New Roman"/>
          <w:color w:val="000000"/>
          <w:sz w:val="24"/>
          <w:szCs w:val="24"/>
        </w:rPr>
        <w:tab/>
        <w:t>При осуществлении муниципального контроля в сфере благоустройства проводятся следующие контрольные мероприятия:</w:t>
      </w:r>
    </w:p>
    <w:p w14:paraId="40A63B77" w14:textId="77777777" w:rsidR="00BB1493" w:rsidRPr="00BB1493" w:rsidRDefault="00BB1493" w:rsidP="00BB1493">
      <w:pPr>
        <w:widowControl w:val="0"/>
        <w:numPr>
          <w:ilvl w:val="0"/>
          <w:numId w:val="22"/>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инспекционный визит;</w:t>
      </w:r>
    </w:p>
    <w:p w14:paraId="44441D3F" w14:textId="77777777" w:rsidR="00BB1493" w:rsidRPr="00BB1493" w:rsidRDefault="00BB1493" w:rsidP="00BB1493">
      <w:pPr>
        <w:widowControl w:val="0"/>
        <w:numPr>
          <w:ilvl w:val="0"/>
          <w:numId w:val="22"/>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документарная проверка;</w:t>
      </w:r>
    </w:p>
    <w:p w14:paraId="0422CBA3" w14:textId="77777777" w:rsidR="00BB1493" w:rsidRPr="00BB1493" w:rsidRDefault="00BB1493" w:rsidP="00BB1493">
      <w:pPr>
        <w:widowControl w:val="0"/>
        <w:numPr>
          <w:ilvl w:val="0"/>
          <w:numId w:val="22"/>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выездная проверка.</w:t>
      </w:r>
    </w:p>
    <w:p w14:paraId="45EAE636" w14:textId="77777777" w:rsidR="00BB1493" w:rsidRPr="00BB1493" w:rsidRDefault="00BB1493" w:rsidP="00BB1493">
      <w:pPr>
        <w:shd w:val="clear" w:color="auto" w:fill="FFFFFF"/>
        <w:tabs>
          <w:tab w:val="left" w:pos="851"/>
          <w:tab w:val="left" w:pos="1142"/>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17.</w:t>
      </w:r>
      <w:r w:rsidRPr="00BB1493">
        <w:rPr>
          <w:rFonts w:ascii="Times New Roman" w:hAnsi="Times New Roman"/>
          <w:color w:val="000000"/>
          <w:sz w:val="24"/>
          <w:szCs w:val="24"/>
        </w:rPr>
        <w:tab/>
        <w:t>Без взаимодействия с контролируемым лицом проводятся следующие контрольные мероприятия (далее - контрольные мероприятия без взаимодействия):</w:t>
      </w:r>
    </w:p>
    <w:p w14:paraId="5F8E6FB8" w14:textId="77777777" w:rsidR="00BB1493" w:rsidRPr="00BB1493" w:rsidRDefault="00BB1493" w:rsidP="00BB1493">
      <w:pPr>
        <w:widowControl w:val="0"/>
        <w:numPr>
          <w:ilvl w:val="0"/>
          <w:numId w:val="23"/>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наблюдение за соблюдением обязательных требований;</w:t>
      </w:r>
    </w:p>
    <w:p w14:paraId="7660D855" w14:textId="77777777" w:rsidR="00BB1493" w:rsidRPr="00BB1493" w:rsidRDefault="00BB1493" w:rsidP="00BB1493">
      <w:pPr>
        <w:widowControl w:val="0"/>
        <w:numPr>
          <w:ilvl w:val="0"/>
          <w:numId w:val="23"/>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выездное обследование.</w:t>
      </w:r>
    </w:p>
    <w:p w14:paraId="7C5823B2" w14:textId="77777777" w:rsidR="00BB1493" w:rsidRPr="00BB1493" w:rsidRDefault="00BB1493" w:rsidP="00BB1493">
      <w:pPr>
        <w:widowControl w:val="0"/>
        <w:numPr>
          <w:ilvl w:val="0"/>
          <w:numId w:val="24"/>
        </w:numPr>
        <w:shd w:val="clear" w:color="auto" w:fill="FFFFFF"/>
        <w:tabs>
          <w:tab w:val="left" w:pos="426"/>
          <w:tab w:val="left" w:pos="709"/>
        </w:tabs>
        <w:autoSpaceDE w:val="0"/>
        <w:autoSpaceDN w:val="0"/>
        <w:adjustRightInd w:val="0"/>
        <w:spacing w:after="0" w:line="240" w:lineRule="auto"/>
        <w:ind w:firstLine="421"/>
        <w:jc w:val="both"/>
        <w:rPr>
          <w:rFonts w:ascii="Times New Roman" w:hAnsi="Times New Roman"/>
          <w:color w:val="000000"/>
          <w:sz w:val="24"/>
          <w:szCs w:val="24"/>
        </w:rPr>
      </w:pPr>
      <w:r w:rsidRPr="00BB1493">
        <w:rPr>
          <w:rFonts w:ascii="Times New Roman" w:hAnsi="Times New Roman"/>
          <w:color w:val="000000"/>
          <w:sz w:val="24"/>
          <w:szCs w:val="24"/>
        </w:rPr>
        <w:t>Внеплановые контрольные мероприятия, за исключением внеплановой документарной проверки, проводятся только после согласования с органами прокуратуры.</w:t>
      </w:r>
    </w:p>
    <w:p w14:paraId="5C5E5661" w14:textId="77777777" w:rsidR="00BB1493" w:rsidRPr="00BB1493" w:rsidRDefault="00BB1493" w:rsidP="00BB1493">
      <w:pPr>
        <w:widowControl w:val="0"/>
        <w:numPr>
          <w:ilvl w:val="0"/>
          <w:numId w:val="24"/>
        </w:numPr>
        <w:shd w:val="clear" w:color="auto" w:fill="FFFFFF"/>
        <w:tabs>
          <w:tab w:val="left" w:pos="851"/>
        </w:tabs>
        <w:autoSpaceDE w:val="0"/>
        <w:autoSpaceDN w:val="0"/>
        <w:adjustRightInd w:val="0"/>
        <w:spacing w:after="0" w:line="240" w:lineRule="auto"/>
        <w:ind w:firstLine="421"/>
        <w:jc w:val="both"/>
        <w:rPr>
          <w:rFonts w:ascii="Times New Roman" w:hAnsi="Times New Roman"/>
          <w:color w:val="000000"/>
          <w:sz w:val="24"/>
          <w:szCs w:val="24"/>
        </w:rPr>
      </w:pPr>
      <w:r w:rsidRPr="00BB1493">
        <w:rPr>
          <w:rFonts w:ascii="Times New Roman" w:hAnsi="Times New Roman"/>
          <w:color w:val="000000"/>
          <w:sz w:val="24"/>
          <w:szCs w:val="24"/>
        </w:rPr>
        <w:t>Контрольные мероприятия, за исключением внеплановых контрольных мероприятий без взаимодействия, проводятся по следующим основаниям:</w:t>
      </w:r>
    </w:p>
    <w:p w14:paraId="2A24A4AD" w14:textId="77777777" w:rsidR="00BB1493" w:rsidRPr="00BB1493" w:rsidRDefault="00BB1493" w:rsidP="00BB1493">
      <w:pPr>
        <w:shd w:val="clear" w:color="auto" w:fill="FFFFFF"/>
        <w:tabs>
          <w:tab w:val="left" w:pos="851"/>
          <w:tab w:val="left" w:pos="10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1)</w:t>
      </w:r>
      <w:r w:rsidRPr="00BB1493">
        <w:rPr>
          <w:rFonts w:ascii="Times New Roman" w:hAnsi="Times New Roman"/>
          <w:color w:val="000000"/>
          <w:sz w:val="24"/>
          <w:szCs w:val="24"/>
        </w:rPr>
        <w:tab/>
        <w:t>наличие у органа муниципального контроля в сфере благоустройства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ACE47BA" w14:textId="77777777" w:rsidR="00BB1493" w:rsidRPr="00BB1493" w:rsidRDefault="00BB1493" w:rsidP="00BB1493">
      <w:pPr>
        <w:shd w:val="clear" w:color="auto" w:fill="FFFFFF"/>
        <w:tabs>
          <w:tab w:val="left" w:pos="851"/>
          <w:tab w:val="left" w:pos="1344"/>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w:t>
      </w:r>
      <w:r w:rsidRPr="00BB1493">
        <w:rPr>
          <w:rFonts w:ascii="Times New Roman" w:hAnsi="Times New Roman"/>
          <w:color w:val="000000"/>
          <w:sz w:val="24"/>
          <w:szCs w:val="24"/>
        </w:rPr>
        <w:tab/>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36A2A454" w14:textId="77777777" w:rsidR="00BB1493" w:rsidRPr="00BB1493" w:rsidRDefault="00BB1493" w:rsidP="00BB1493">
      <w:pPr>
        <w:shd w:val="clear" w:color="auto" w:fill="FFFFFF"/>
        <w:tabs>
          <w:tab w:val="left" w:pos="851"/>
          <w:tab w:val="left" w:pos="1114"/>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3)</w:t>
      </w:r>
      <w:r w:rsidRPr="00BB1493">
        <w:rPr>
          <w:rFonts w:ascii="Times New Roman" w:hAnsi="Times New Roman"/>
          <w:color w:val="000000"/>
          <w:sz w:val="24"/>
          <w:szCs w:val="24"/>
        </w:rPr>
        <w:tab/>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8870ABA" w14:textId="77777777" w:rsidR="00BB1493" w:rsidRPr="00BB1493" w:rsidRDefault="00BB1493" w:rsidP="00BB1493">
      <w:pPr>
        <w:shd w:val="clear" w:color="auto" w:fill="FFFFFF"/>
        <w:tabs>
          <w:tab w:val="left" w:pos="851"/>
          <w:tab w:val="left" w:pos="1210"/>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4)</w:t>
      </w:r>
      <w:r w:rsidRPr="00BB1493">
        <w:rPr>
          <w:rFonts w:ascii="Times New Roman" w:hAnsi="Times New Roman"/>
          <w:color w:val="000000"/>
          <w:sz w:val="24"/>
          <w:szCs w:val="24"/>
        </w:rPr>
        <w:tab/>
        <w:t>истечение срока исполнения решения органа муниципального контроля в сфере благоустройства об устранении выявленного нарушения обязательных требований - в случаях, установленных частью 1 статьи 95 Федерального закона №248-ФЗ.</w:t>
      </w:r>
    </w:p>
    <w:p w14:paraId="0FB33DBE" w14:textId="77777777" w:rsidR="00BB1493" w:rsidRPr="00BB1493" w:rsidRDefault="00BB1493" w:rsidP="00BB1493">
      <w:pPr>
        <w:shd w:val="clear" w:color="auto" w:fill="FFFFFF"/>
        <w:tabs>
          <w:tab w:val="left" w:pos="851"/>
          <w:tab w:val="left" w:pos="1205"/>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20.</w:t>
      </w:r>
      <w:r w:rsidRPr="00BB1493">
        <w:rPr>
          <w:rFonts w:ascii="Times New Roman" w:hAnsi="Times New Roman"/>
          <w:color w:val="000000"/>
          <w:sz w:val="24"/>
          <w:szCs w:val="24"/>
        </w:rPr>
        <w:tab/>
        <w:t>Для проведения контрольных мероприятий издается распоряжение органа муниципального контроля в сфере благоустройства, подписанный уполномоченным должностным лицом органа муниципального контроля в сфере благоустройства (далее - распоряжение о проведении контрольного мероприятия).</w:t>
      </w:r>
    </w:p>
    <w:p w14:paraId="6A545007"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 распоряжении о проведении контрольного мероприятия указываются сведения, установленные частью 1 статьи 64 Федерального закона №248-ФЗ.</w:t>
      </w:r>
    </w:p>
    <w:p w14:paraId="3F8F0A9D"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Контрольное мероприятие может быть начато после внесения в единый реестр контрольных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мероприятий, зафиксированных оператором реестра.</w:t>
      </w:r>
    </w:p>
    <w:p w14:paraId="6D96FC5A" w14:textId="77777777" w:rsidR="00BB1493" w:rsidRPr="00BB1493" w:rsidRDefault="00BB1493" w:rsidP="00BB1493">
      <w:pPr>
        <w:shd w:val="clear" w:color="auto" w:fill="FFFFFF"/>
        <w:tabs>
          <w:tab w:val="left" w:pos="851"/>
          <w:tab w:val="left" w:pos="141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21.</w:t>
      </w:r>
      <w:r w:rsidRPr="00BB1493">
        <w:rPr>
          <w:rFonts w:ascii="Times New Roman" w:hAnsi="Times New Roman"/>
          <w:color w:val="000000"/>
          <w:sz w:val="24"/>
          <w:szCs w:val="24"/>
        </w:rPr>
        <w:tab/>
        <w:t>Контрольные мероприятия без взаимодействия проводятся должностными лицами органа муниципального контроля в сфере благоустройства на основании заданий уполномоченных должностных лиц органа муниципального контроля в сфере благоустройства, включая задания, содержащиеся в планах работы органа муниципального контроля в сфере благоустройства.</w:t>
      </w:r>
    </w:p>
    <w:p w14:paraId="545C084C" w14:textId="77777777" w:rsidR="00BB1493" w:rsidRPr="00BB1493" w:rsidRDefault="00BB1493" w:rsidP="00BB1493">
      <w:pPr>
        <w:shd w:val="clear" w:color="auto" w:fill="FFFFFF"/>
        <w:tabs>
          <w:tab w:val="left" w:pos="851"/>
          <w:tab w:val="left" w:pos="1214"/>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22.</w:t>
      </w:r>
      <w:r w:rsidRPr="00BB1493">
        <w:rPr>
          <w:rFonts w:ascii="Times New Roman" w:hAnsi="Times New Roman"/>
          <w:color w:val="000000"/>
          <w:sz w:val="24"/>
          <w:szCs w:val="24"/>
        </w:rPr>
        <w:tab/>
        <w:t>Для фиксации доказательств нарушений обязательных требований должностное лицо, осуществляющее муниципальный контроль в сфере благоустройства, может использовать фотосъемку, аудио- и видеозапись, иные способы фиксации доказательств.</w:t>
      </w:r>
    </w:p>
    <w:p w14:paraId="69B73255"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 xml:space="preserve">При начале видеосъемки должностное лицо, проводящее контрольное мероприятие, объявляет о том, кем осуществляется фиксация, дату и место проведения фиксации, вид проводимого контрольного мероприятия и контрольного действия, участвующие лица </w:t>
      </w:r>
      <w:r w:rsidRPr="00BB1493">
        <w:rPr>
          <w:rFonts w:ascii="Times New Roman" w:hAnsi="Times New Roman"/>
          <w:color w:val="000000"/>
          <w:sz w:val="24"/>
          <w:szCs w:val="24"/>
        </w:rPr>
        <w:lastRenderedPageBreak/>
        <w:t>представляются на видеозапись, называя фамилию, имя, отчество, место работы и должность, статус участника, описываются фиксируемые объекты, предметы, события.</w:t>
      </w:r>
    </w:p>
    <w:p w14:paraId="3412E835"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Содержание видеозаписи подлежит отражению в акте контрольного действия. Материалы, полученные в результате фотосъемки, аудио- и видеозаписи, прилагаются к документам, оформляемым по итогам контрольного мероприятия, контрольного мероприятия без взаимодействия.</w:t>
      </w:r>
    </w:p>
    <w:p w14:paraId="5463005C"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в сфере благоустройства самостоятельно. В обязательном порядке фото- или видеофиксация доказательств нарушений обязательных требований осуществляется в случаях проведения досмотра в отсутствии контролируемого лица.</w:t>
      </w:r>
    </w:p>
    <w:p w14:paraId="7511B1B8"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23.</w:t>
      </w:r>
      <w:r w:rsidRPr="00BB1493">
        <w:rPr>
          <w:rFonts w:ascii="Times New Roman" w:hAnsi="Times New Roman"/>
          <w:color w:val="000000"/>
          <w:sz w:val="24"/>
          <w:szCs w:val="24"/>
        </w:rPr>
        <w:tab/>
        <w:t>Индивидуальный предприниматель, гражданин, являющиеся контролируемыми лицами, вправе представить в орган муниципального контроля в сфере благоустройства информацию о невозможности присутствия при проведении контрольного мероприятия в следующих случаях:</w:t>
      </w:r>
    </w:p>
    <w:p w14:paraId="42DBDA0D" w14:textId="77777777" w:rsidR="00BB1493" w:rsidRPr="00BB1493" w:rsidRDefault="00BB1493" w:rsidP="00BB1493">
      <w:pPr>
        <w:widowControl w:val="0"/>
        <w:numPr>
          <w:ilvl w:val="0"/>
          <w:numId w:val="25"/>
        </w:numPr>
        <w:shd w:val="clear" w:color="auto" w:fill="FFFFFF"/>
        <w:tabs>
          <w:tab w:val="left" w:pos="851"/>
          <w:tab w:val="left" w:pos="1056"/>
        </w:tabs>
        <w:autoSpaceDE w:val="0"/>
        <w:autoSpaceDN w:val="0"/>
        <w:adjustRightInd w:val="0"/>
        <w:spacing w:after="0" w:line="240" w:lineRule="auto"/>
        <w:ind w:firstLine="421"/>
        <w:jc w:val="both"/>
        <w:rPr>
          <w:rFonts w:ascii="Times New Roman" w:hAnsi="Times New Roman"/>
          <w:color w:val="000000"/>
          <w:sz w:val="24"/>
          <w:szCs w:val="24"/>
        </w:rPr>
      </w:pPr>
      <w:r w:rsidRPr="00BB1493">
        <w:rPr>
          <w:rFonts w:ascii="Times New Roman" w:hAnsi="Times New Roman"/>
          <w:color w:val="000000"/>
          <w:sz w:val="24"/>
          <w:szCs w:val="24"/>
        </w:rPr>
        <w:t>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14:paraId="07490875" w14:textId="77777777" w:rsidR="00BB1493" w:rsidRPr="00BB1493" w:rsidRDefault="00BB1493" w:rsidP="00BB1493">
      <w:pPr>
        <w:widowControl w:val="0"/>
        <w:numPr>
          <w:ilvl w:val="0"/>
          <w:numId w:val="25"/>
        </w:numPr>
        <w:shd w:val="clear" w:color="auto" w:fill="FFFFFF"/>
        <w:tabs>
          <w:tab w:val="left" w:pos="851"/>
          <w:tab w:val="left" w:pos="1056"/>
        </w:tabs>
        <w:autoSpaceDE w:val="0"/>
        <w:autoSpaceDN w:val="0"/>
        <w:adjustRightInd w:val="0"/>
        <w:spacing w:after="0" w:line="240" w:lineRule="auto"/>
        <w:ind w:firstLine="421"/>
        <w:jc w:val="both"/>
        <w:rPr>
          <w:rFonts w:ascii="Times New Roman" w:hAnsi="Times New Roman"/>
          <w:color w:val="000000"/>
          <w:sz w:val="24"/>
          <w:szCs w:val="24"/>
        </w:rPr>
      </w:pPr>
      <w:r w:rsidRPr="00BB1493">
        <w:rPr>
          <w:rFonts w:ascii="Times New Roman" w:hAnsi="Times New Roman"/>
          <w:color w:val="000000"/>
          <w:sz w:val="24"/>
          <w:szCs w:val="24"/>
        </w:rPr>
        <w:t>временной нетрудоспособности на момент проведения контрольного мероприятия.</w:t>
      </w:r>
    </w:p>
    <w:p w14:paraId="17D61AEB"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Информация о невозможности проведения контрольного мероприятия в отношении контролируемого лица направляется непосредственно контролируемым лицом или его законным представителем в орган муниципального контроля в сфере благоустройства, вынесший решение о проведении контрольного мероприятия, на адрес, указанный в решении о проведении контрольного мероприятия.</w:t>
      </w:r>
    </w:p>
    <w:p w14:paraId="0BD35582"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контролируемого лица при проведении контрольного мероприятия.</w:t>
      </w:r>
    </w:p>
    <w:p w14:paraId="45840F2E" w14:textId="77777777" w:rsidR="00BB1493" w:rsidRPr="00BB1493" w:rsidRDefault="00BB1493" w:rsidP="00BB1493">
      <w:pPr>
        <w:shd w:val="clear" w:color="auto" w:fill="FFFFFF"/>
        <w:tabs>
          <w:tab w:val="left" w:pos="851"/>
          <w:tab w:val="left" w:pos="1272"/>
        </w:tabs>
        <w:spacing w:after="0" w:line="240" w:lineRule="auto"/>
        <w:ind w:firstLine="421"/>
        <w:jc w:val="both"/>
        <w:rPr>
          <w:rFonts w:ascii="Times New Roman" w:hAnsi="Times New Roman"/>
          <w:color w:val="000000"/>
          <w:sz w:val="24"/>
          <w:szCs w:val="24"/>
        </w:rPr>
      </w:pPr>
      <w:r w:rsidRPr="00BB1493">
        <w:rPr>
          <w:rFonts w:ascii="Times New Roman" w:hAnsi="Times New Roman"/>
          <w:color w:val="000000"/>
          <w:sz w:val="24"/>
          <w:szCs w:val="24"/>
        </w:rPr>
        <w:t>24.</w:t>
      </w:r>
      <w:r w:rsidRPr="00BB1493">
        <w:rPr>
          <w:rFonts w:ascii="Times New Roman" w:hAnsi="Times New Roman"/>
          <w:color w:val="000000"/>
          <w:sz w:val="24"/>
          <w:szCs w:val="24"/>
        </w:rPr>
        <w:tab/>
        <w:t>В ходе инспекционного визита могут совершаться следующие контрольные действия:</w:t>
      </w:r>
    </w:p>
    <w:p w14:paraId="76471EF7" w14:textId="77777777" w:rsidR="00BB1493" w:rsidRPr="00BB1493" w:rsidRDefault="00BB1493" w:rsidP="00BB1493">
      <w:pPr>
        <w:widowControl w:val="0"/>
        <w:numPr>
          <w:ilvl w:val="0"/>
          <w:numId w:val="26"/>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осмотр;</w:t>
      </w:r>
    </w:p>
    <w:p w14:paraId="217BDFF8" w14:textId="77777777" w:rsidR="00BB1493" w:rsidRPr="00BB1493" w:rsidRDefault="00BB1493" w:rsidP="00BB1493">
      <w:pPr>
        <w:widowControl w:val="0"/>
        <w:numPr>
          <w:ilvl w:val="0"/>
          <w:numId w:val="26"/>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опрос;</w:t>
      </w:r>
    </w:p>
    <w:p w14:paraId="284BF8D9" w14:textId="77777777" w:rsidR="00BB1493" w:rsidRPr="00BB1493" w:rsidRDefault="00BB1493" w:rsidP="00BB1493">
      <w:pPr>
        <w:widowControl w:val="0"/>
        <w:numPr>
          <w:ilvl w:val="0"/>
          <w:numId w:val="26"/>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получение письменных объяснений;</w:t>
      </w:r>
    </w:p>
    <w:p w14:paraId="059668D0" w14:textId="77777777" w:rsidR="00BB1493" w:rsidRPr="00BB1493" w:rsidRDefault="00BB1493" w:rsidP="00BB1493">
      <w:pPr>
        <w:widowControl w:val="0"/>
        <w:numPr>
          <w:ilvl w:val="0"/>
          <w:numId w:val="26"/>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инструментальное обследование;</w:t>
      </w:r>
    </w:p>
    <w:p w14:paraId="763FAE14" w14:textId="77777777" w:rsidR="00BB1493" w:rsidRPr="00BB1493" w:rsidRDefault="00BB1493" w:rsidP="00BB1493">
      <w:pPr>
        <w:widowControl w:val="0"/>
        <w:numPr>
          <w:ilvl w:val="0"/>
          <w:numId w:val="26"/>
        </w:numPr>
        <w:shd w:val="clear" w:color="auto" w:fill="FFFFFF"/>
        <w:tabs>
          <w:tab w:val="left" w:pos="851"/>
          <w:tab w:val="left" w:pos="1018"/>
        </w:tabs>
        <w:autoSpaceDE w:val="0"/>
        <w:autoSpaceDN w:val="0"/>
        <w:adjustRightInd w:val="0"/>
        <w:spacing w:after="0" w:line="240" w:lineRule="auto"/>
        <w:ind w:firstLine="426"/>
        <w:jc w:val="both"/>
        <w:rPr>
          <w:rFonts w:ascii="Times New Roman" w:hAnsi="Times New Roman"/>
          <w:color w:val="000000"/>
          <w:sz w:val="24"/>
          <w:szCs w:val="24"/>
        </w:rPr>
      </w:pPr>
      <w:r w:rsidRPr="00BB1493">
        <w:rPr>
          <w:rFonts w:ascii="Times New Roman" w:hAnsi="Times New Roman"/>
          <w:color w:val="000000"/>
          <w:sz w:val="24"/>
          <w:szCs w:val="24"/>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4063027"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Инспекционный визит проводится без предварительного уведомления контролируемого лица и собственника производственного объекта,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C71F772"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Срок проведения инспекционного визита в одном месте осуществления деятельности контролируемого лица либо на одном объекте (территории) не может превышать один рабочий день.</w:t>
      </w:r>
    </w:p>
    <w:p w14:paraId="3B2EC1DB"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Контролируемые лица или их представители обязаны обеспечить беспрепятственный доступ должностного лица органа муниципального контроля в сфере благоустройства в здания, сооружения, помещения.</w:t>
      </w:r>
    </w:p>
    <w:p w14:paraId="0BCFC8B3"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№248-ФЗ.</w:t>
      </w:r>
    </w:p>
    <w:p w14:paraId="3D534236"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lastRenderedPageBreak/>
        <w:t>25. Под документарной проверкой в соответствии с Федеральным законом №248-ФЗ понимается контрольное мероприятие, которое проводится по месту нахождения органа муниципального контроля в сфере благоустройства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3E1FDA86"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 ходе документарной проверки могут совершаться следующие контрольные действия:</w:t>
      </w:r>
    </w:p>
    <w:p w14:paraId="670F1667" w14:textId="77777777" w:rsidR="00BB1493" w:rsidRPr="00BB1493" w:rsidRDefault="00BB1493" w:rsidP="00BB1493">
      <w:pPr>
        <w:widowControl w:val="0"/>
        <w:numPr>
          <w:ilvl w:val="0"/>
          <w:numId w:val="27"/>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получение письменных объяснений;</w:t>
      </w:r>
    </w:p>
    <w:p w14:paraId="48DB5172" w14:textId="77777777" w:rsidR="00BB1493" w:rsidRPr="00BB1493" w:rsidRDefault="00BB1493" w:rsidP="00BB1493">
      <w:pPr>
        <w:widowControl w:val="0"/>
        <w:numPr>
          <w:ilvl w:val="0"/>
          <w:numId w:val="27"/>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истребование документов.</w:t>
      </w:r>
    </w:p>
    <w:p w14:paraId="20D06F10"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Срок проведения документарной проверки не может превышать десять рабочих дней. В указанный срок не включается период с момента направления органом муниципального контроля в сфере благоустройства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контроля в сфере благоустройства, а также период с момента направления контролируемому лицу информации органа муниципального контроля в сфере благоустройства о выявлении ошибок и (или) противоречий в представленных контролируемым лицом документах либо о несоответствии сведений, содержащихся в этих</w:t>
      </w:r>
    </w:p>
    <w:p w14:paraId="77417AD2" w14:textId="77777777" w:rsidR="00BB1493" w:rsidRPr="00BB1493" w:rsidRDefault="00BB1493" w:rsidP="00BB1493">
      <w:pPr>
        <w:shd w:val="clear" w:color="auto" w:fill="FFFFFF"/>
        <w:tabs>
          <w:tab w:val="left" w:pos="851"/>
        </w:tabs>
        <w:spacing w:after="0" w:line="240" w:lineRule="auto"/>
        <w:jc w:val="both"/>
        <w:rPr>
          <w:rFonts w:ascii="Times New Roman" w:hAnsi="Times New Roman"/>
          <w:sz w:val="24"/>
          <w:szCs w:val="24"/>
        </w:rPr>
      </w:pPr>
      <w:r w:rsidRPr="00BB1493">
        <w:rPr>
          <w:rFonts w:ascii="Times New Roman" w:hAnsi="Times New Roman"/>
          <w:color w:val="000000"/>
          <w:sz w:val="24"/>
          <w:szCs w:val="24"/>
        </w:rPr>
        <w:t>документах, сведениям, содержащимся в имеющихся у органа муниципального контроля в сфере благоустройства документах и (или) полученным при осуществлении муниципального контроля в сфере благоустройства, и требования представить необходимые пояснения в письменной форме до момента представления указанных пояснений в орган муниципального контроля в сфере благоустройства.</w:t>
      </w:r>
    </w:p>
    <w:p w14:paraId="2611CB78"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Внеплановая документарная проверка проводится без согласования с органами прокуратуры.</w:t>
      </w:r>
    </w:p>
    <w:p w14:paraId="13B773C4"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26. Под выездной проверкой в соответствии с Федеральным законом №248-ФЗ понимается комплексное контрольное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органа муниципального контроля в сфере благоустройства.</w:t>
      </w:r>
    </w:p>
    <w:p w14:paraId="7FE0F061"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Выездная проверка проводится в случае, если не представляется возможным:</w:t>
      </w:r>
    </w:p>
    <w:p w14:paraId="7372B2B2" w14:textId="77777777" w:rsidR="00BB1493" w:rsidRPr="00BB1493" w:rsidRDefault="00BB1493" w:rsidP="00BB1493">
      <w:pPr>
        <w:shd w:val="clear" w:color="auto" w:fill="FFFFFF"/>
        <w:tabs>
          <w:tab w:val="left" w:pos="851"/>
          <w:tab w:val="left" w:pos="118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1)</w:t>
      </w:r>
      <w:r w:rsidRPr="00BB1493">
        <w:rPr>
          <w:rFonts w:ascii="Times New Roman" w:hAnsi="Times New Roman"/>
          <w:color w:val="000000"/>
          <w:sz w:val="24"/>
          <w:szCs w:val="24"/>
        </w:rPr>
        <w:tab/>
        <w:t>удостовериться в полноте и достоверности сведений, которые содержатся в находящихся в распоряжении органа муниципального контроля в сфере благоустройства или в запрашиваемых им документах и объяснениях контролируемого лица;</w:t>
      </w:r>
    </w:p>
    <w:p w14:paraId="123E4171" w14:textId="4A032822" w:rsidR="00BB1493" w:rsidRPr="00BB1493" w:rsidRDefault="00BB1493" w:rsidP="00BB1493">
      <w:pPr>
        <w:shd w:val="clear" w:color="auto" w:fill="FFFFFF"/>
        <w:tabs>
          <w:tab w:val="left" w:pos="851"/>
          <w:tab w:val="left" w:pos="130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w:t>
      </w:r>
      <w:r w:rsidRPr="00BB1493">
        <w:rPr>
          <w:rFonts w:ascii="Times New Roman" w:hAnsi="Times New Roman"/>
          <w:color w:val="000000"/>
          <w:sz w:val="24"/>
          <w:szCs w:val="24"/>
        </w:rPr>
        <w:tab/>
        <w:t>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№248-ФЗ место и совершения необходимых контрольных действий, предусмотренных в рамках иного вида контрольных</w:t>
      </w:r>
      <w:r>
        <w:rPr>
          <w:rFonts w:ascii="Times New Roman" w:hAnsi="Times New Roman"/>
          <w:color w:val="000000"/>
          <w:sz w:val="24"/>
          <w:szCs w:val="24"/>
        </w:rPr>
        <w:t xml:space="preserve"> </w:t>
      </w:r>
      <w:r w:rsidRPr="00BB1493">
        <w:rPr>
          <w:rFonts w:ascii="Times New Roman" w:hAnsi="Times New Roman"/>
          <w:color w:val="000000"/>
          <w:sz w:val="24"/>
          <w:szCs w:val="24"/>
        </w:rPr>
        <w:t>мероприятий.</w:t>
      </w:r>
    </w:p>
    <w:p w14:paraId="79613961"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 ходе проведения выездной проверки могут совершаться следующие контрольные действия:</w:t>
      </w:r>
    </w:p>
    <w:p w14:paraId="21E33A52" w14:textId="77777777" w:rsidR="00BB1493" w:rsidRPr="00BB1493" w:rsidRDefault="00BB1493" w:rsidP="00BB1493">
      <w:pPr>
        <w:widowControl w:val="0"/>
        <w:numPr>
          <w:ilvl w:val="0"/>
          <w:numId w:val="28"/>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осмотр;</w:t>
      </w:r>
    </w:p>
    <w:p w14:paraId="25412DD6" w14:textId="77777777" w:rsidR="00BB1493" w:rsidRPr="00BB1493" w:rsidRDefault="00BB1493" w:rsidP="00BB1493">
      <w:pPr>
        <w:widowControl w:val="0"/>
        <w:numPr>
          <w:ilvl w:val="0"/>
          <w:numId w:val="28"/>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досмотр;</w:t>
      </w:r>
    </w:p>
    <w:p w14:paraId="5088409C" w14:textId="77777777" w:rsidR="00BB1493" w:rsidRPr="00BB1493" w:rsidRDefault="00BB1493" w:rsidP="00BB1493">
      <w:pPr>
        <w:widowControl w:val="0"/>
        <w:numPr>
          <w:ilvl w:val="0"/>
          <w:numId w:val="28"/>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опрос;</w:t>
      </w:r>
    </w:p>
    <w:p w14:paraId="162380A8" w14:textId="77777777" w:rsidR="00BB1493" w:rsidRPr="00BB1493" w:rsidRDefault="00BB1493" w:rsidP="00BB1493">
      <w:pPr>
        <w:widowControl w:val="0"/>
        <w:numPr>
          <w:ilvl w:val="0"/>
          <w:numId w:val="28"/>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получение письменных объяснений;</w:t>
      </w:r>
    </w:p>
    <w:p w14:paraId="6B0B7AA8" w14:textId="77777777" w:rsidR="00BB1493" w:rsidRPr="00BB1493" w:rsidRDefault="00BB1493" w:rsidP="00BB1493">
      <w:pPr>
        <w:widowControl w:val="0"/>
        <w:numPr>
          <w:ilvl w:val="0"/>
          <w:numId w:val="28"/>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истребование документов;</w:t>
      </w:r>
    </w:p>
    <w:p w14:paraId="326D5FC4" w14:textId="77777777" w:rsidR="00BB1493" w:rsidRPr="00BB1493" w:rsidRDefault="00BB1493" w:rsidP="00BB1493">
      <w:pPr>
        <w:widowControl w:val="0"/>
        <w:numPr>
          <w:ilvl w:val="0"/>
          <w:numId w:val="28"/>
        </w:numPr>
        <w:shd w:val="clear" w:color="auto" w:fill="FFFFFF"/>
        <w:tabs>
          <w:tab w:val="left" w:pos="851"/>
          <w:tab w:val="left" w:pos="1018"/>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инструментальное обследование.</w:t>
      </w:r>
    </w:p>
    <w:p w14:paraId="28FFA8DD"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w:t>
      </w:r>
      <w:r w:rsidRPr="00BB1493">
        <w:rPr>
          <w:rFonts w:ascii="Times New Roman" w:hAnsi="Times New Roman"/>
          <w:color w:val="000000"/>
          <w:sz w:val="24"/>
          <w:szCs w:val="24"/>
        </w:rPr>
        <w:lastRenderedPageBreak/>
        <w:t>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№248-ФЗ и которая для микропредприятия не может продолжаться более сорока часов.</w:t>
      </w:r>
    </w:p>
    <w:p w14:paraId="72FDE4C6"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№248-ФЗ.</w:t>
      </w:r>
    </w:p>
    <w:p w14:paraId="113E6C81" w14:textId="77777777" w:rsidR="00BB1493" w:rsidRPr="00BB1493" w:rsidRDefault="00BB1493" w:rsidP="00BB1493">
      <w:pPr>
        <w:shd w:val="clear" w:color="auto" w:fill="FFFFFF"/>
        <w:tabs>
          <w:tab w:val="left" w:pos="851"/>
          <w:tab w:val="left" w:pos="1133"/>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27.</w:t>
      </w:r>
      <w:r w:rsidRPr="00BB1493">
        <w:rPr>
          <w:rFonts w:ascii="Times New Roman" w:hAnsi="Times New Roman"/>
          <w:color w:val="000000"/>
          <w:sz w:val="24"/>
          <w:szCs w:val="24"/>
        </w:rPr>
        <w:tab/>
        <w:t>Наблюдение за соблюдением обязательных требований проводится на</w:t>
      </w:r>
      <w:r w:rsidRPr="00BB1493">
        <w:rPr>
          <w:rFonts w:ascii="Times New Roman" w:hAnsi="Times New Roman"/>
          <w:color w:val="000000"/>
          <w:sz w:val="24"/>
          <w:szCs w:val="24"/>
        </w:rPr>
        <w:br/>
        <w:t>постоянной основе без взаимодействия с контролируемыми лицами путем</w:t>
      </w:r>
      <w:r w:rsidRPr="00BB1493">
        <w:rPr>
          <w:rFonts w:ascii="Times New Roman" w:hAnsi="Times New Roman"/>
          <w:color w:val="000000"/>
          <w:sz w:val="24"/>
          <w:szCs w:val="24"/>
        </w:rPr>
        <w:br/>
        <w:t>сбора, анализа данных об объектах контроля, имеющихся в органе муниципального контроля в сфере благоустройства, а также данных, поступающих в ходе межведомственного информационного взаимодействия, предоставляемых контролируемыми лицами в рамках исполнения обязательных требований, содержащихся в государственных информационных системах, сети «Интернет», иных общедоступных данных.</w:t>
      </w:r>
    </w:p>
    <w:p w14:paraId="22D54BFC"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Наблюдение за соблюдением обязательных требований может проводиться с использованием средств дистанционного взаимодействия, в том числе посредством аудио- или видеосвязи.</w:t>
      </w:r>
    </w:p>
    <w:p w14:paraId="6BD0C215"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органом муниципального контроля в сфере благоустройства могут быть приняты следующие решения:</w:t>
      </w:r>
    </w:p>
    <w:p w14:paraId="42B2A108" w14:textId="77777777" w:rsidR="00BB1493" w:rsidRPr="00BB1493" w:rsidRDefault="00BB1493" w:rsidP="00BB1493">
      <w:pPr>
        <w:widowControl w:val="0"/>
        <w:numPr>
          <w:ilvl w:val="0"/>
          <w:numId w:val="29"/>
        </w:numPr>
        <w:shd w:val="clear" w:color="auto" w:fill="FFFFFF"/>
        <w:tabs>
          <w:tab w:val="left" w:pos="851"/>
          <w:tab w:val="left" w:pos="1022"/>
        </w:tabs>
        <w:autoSpaceDE w:val="0"/>
        <w:autoSpaceDN w:val="0"/>
        <w:adjustRightInd w:val="0"/>
        <w:spacing w:after="0" w:line="240" w:lineRule="auto"/>
        <w:ind w:firstLine="421"/>
        <w:jc w:val="both"/>
        <w:rPr>
          <w:rFonts w:ascii="Times New Roman" w:hAnsi="Times New Roman"/>
          <w:color w:val="000000"/>
          <w:sz w:val="24"/>
          <w:szCs w:val="24"/>
        </w:rPr>
      </w:pPr>
      <w:r w:rsidRPr="00BB1493">
        <w:rPr>
          <w:rFonts w:ascii="Times New Roman" w:hAnsi="Times New Roman"/>
          <w:color w:val="000000"/>
          <w:sz w:val="24"/>
          <w:szCs w:val="24"/>
        </w:rPr>
        <w:t>о проведении внепланового контрольного мероприятия в соответствии со статьей 60 Федерального закона №248-ФЗ;</w:t>
      </w:r>
    </w:p>
    <w:p w14:paraId="59D87E0E" w14:textId="77777777" w:rsidR="00BB1493" w:rsidRPr="00BB1493" w:rsidRDefault="00BB1493" w:rsidP="00BB1493">
      <w:pPr>
        <w:widowControl w:val="0"/>
        <w:numPr>
          <w:ilvl w:val="0"/>
          <w:numId w:val="30"/>
        </w:numPr>
        <w:shd w:val="clear" w:color="auto" w:fill="FFFFFF"/>
        <w:tabs>
          <w:tab w:val="left" w:pos="851"/>
          <w:tab w:val="left" w:pos="1022"/>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об объявлении предостережения.</w:t>
      </w:r>
    </w:p>
    <w:p w14:paraId="6168CA3B" w14:textId="77777777" w:rsidR="00BB1493" w:rsidRPr="00BB1493" w:rsidRDefault="00BB1493" w:rsidP="00BB1493">
      <w:pPr>
        <w:shd w:val="clear" w:color="auto" w:fill="FFFFFF"/>
        <w:tabs>
          <w:tab w:val="left" w:pos="851"/>
          <w:tab w:val="left" w:pos="1133"/>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28.</w:t>
      </w:r>
      <w:r w:rsidRPr="00BB1493">
        <w:rPr>
          <w:rFonts w:ascii="Times New Roman" w:hAnsi="Times New Roman"/>
          <w:color w:val="000000"/>
          <w:sz w:val="24"/>
          <w:szCs w:val="24"/>
        </w:rPr>
        <w:tab/>
        <w:t>Под выездным обследованием в соответствии с Федеральным законом</w:t>
      </w:r>
      <w:r w:rsidRPr="00BB1493">
        <w:rPr>
          <w:rFonts w:ascii="Times New Roman" w:hAnsi="Times New Roman"/>
          <w:color w:val="000000"/>
          <w:sz w:val="24"/>
          <w:szCs w:val="24"/>
        </w:rPr>
        <w:br/>
        <w:t>№248-ФЗ понимается контрольное мероприятие, проводимое в целях оценки</w:t>
      </w:r>
      <w:r w:rsidRPr="00BB1493">
        <w:rPr>
          <w:rFonts w:ascii="Times New Roman" w:hAnsi="Times New Roman"/>
          <w:color w:val="000000"/>
          <w:sz w:val="24"/>
          <w:szCs w:val="24"/>
        </w:rPr>
        <w:br/>
        <w:t>соблюдения контролируемыми лицами обязательных требований.</w:t>
      </w:r>
    </w:p>
    <w:p w14:paraId="0C232FE6"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3CF144B3"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Выездное обследование может осуществляться посредством осмотра, инструментального обследования (с применением видеозаписи).</w:t>
      </w:r>
    </w:p>
    <w:p w14:paraId="0EE55F12"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Выездное обследование проводится без информирования контролируемого лица на основании заданий уполномоченных должностных лиц органа муниципального контроля в сфере благоустройства.</w:t>
      </w:r>
    </w:p>
    <w:p w14:paraId="107CF96D"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color w:val="000000"/>
          <w:sz w:val="24"/>
          <w:szCs w:val="24"/>
        </w:rPr>
      </w:pPr>
      <w:r w:rsidRPr="00BB1493">
        <w:rPr>
          <w:rFonts w:ascii="Times New Roman" w:hAnsi="Times New Roman"/>
          <w:color w:val="000000"/>
          <w:sz w:val="24"/>
          <w:szCs w:val="24"/>
        </w:rPr>
        <w:t>По результатам проведения выездного обследования не могут быть приняты решения, предусмотренные пунктами 1-2 части 2 статьи 90 Федерального закона №248-ФЗ.</w:t>
      </w:r>
    </w:p>
    <w:p w14:paraId="257993CE"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p>
    <w:p w14:paraId="44280B12"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b/>
          <w:bCs/>
          <w:color w:val="000000"/>
          <w:sz w:val="24"/>
          <w:szCs w:val="24"/>
          <w:lang w:val="en-US"/>
        </w:rPr>
        <w:t>V</w:t>
      </w:r>
      <w:r w:rsidRPr="00BB1493">
        <w:rPr>
          <w:rFonts w:ascii="Times New Roman" w:hAnsi="Times New Roman"/>
          <w:b/>
          <w:bCs/>
          <w:color w:val="000000"/>
          <w:sz w:val="24"/>
          <w:szCs w:val="24"/>
        </w:rPr>
        <w:t>. Результаты контрольного мероприятия</w:t>
      </w:r>
    </w:p>
    <w:p w14:paraId="4F3D8515"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29.</w:t>
      </w:r>
      <w:r w:rsidRPr="00BB1493">
        <w:rPr>
          <w:rFonts w:ascii="Times New Roman" w:hAnsi="Times New Roman"/>
          <w:color w:val="000000"/>
          <w:sz w:val="24"/>
          <w:szCs w:val="24"/>
        </w:rPr>
        <w:tab/>
        <w:t>По окончанию проведения контрольного мероприятия, предусматривающего взаимодействие с контролируемым лицом, составляется акт контрольного мероприятия (далее - акт).</w:t>
      </w:r>
    </w:p>
    <w:p w14:paraId="062764C7"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3051DA38"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законом тайну, </w:t>
      </w:r>
      <w:r w:rsidRPr="00BB1493">
        <w:rPr>
          <w:rFonts w:ascii="Times New Roman" w:hAnsi="Times New Roman"/>
          <w:color w:val="000000"/>
          <w:sz w:val="24"/>
          <w:szCs w:val="24"/>
        </w:rPr>
        <w:lastRenderedPageBreak/>
        <w:t>оформляются с соблюдением требований, предусмотренных законодательством Российской Федерации.</w:t>
      </w:r>
    </w:p>
    <w:p w14:paraId="4F2D6B76"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14:paraId="1C8074E5" w14:textId="77777777" w:rsidR="00BB1493" w:rsidRPr="00BB1493" w:rsidRDefault="00BB1493" w:rsidP="00BB1493">
      <w:pPr>
        <w:shd w:val="clear" w:color="auto" w:fill="FFFFFF"/>
        <w:tabs>
          <w:tab w:val="left" w:pos="851"/>
          <w:tab w:val="left" w:pos="1363"/>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30.</w:t>
      </w:r>
      <w:r w:rsidRPr="00BB1493">
        <w:rPr>
          <w:rFonts w:ascii="Times New Roman" w:hAnsi="Times New Roman"/>
          <w:color w:val="000000"/>
          <w:sz w:val="24"/>
          <w:szCs w:val="24"/>
        </w:rPr>
        <w:tab/>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w:t>
      </w:r>
    </w:p>
    <w:p w14:paraId="071145AB"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Должностное лицо органа муниципального контроля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CAA67BF"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 случае если по результатам проведения контрольного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14:paraId="705ACDD2"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 случае выявления при проведении контрольного мероприятия нарушений контролируемым лицом обязательных требований орган муниципального контроля в сфере благоустройства в пределах полномочий, предусмотренных законодательством Российской Федерации, обязан принять решение, предусмотренное частью 2 статьи 90 Федерального закона №248-ФЗ.</w:t>
      </w:r>
    </w:p>
    <w:p w14:paraId="6696DD69"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color w:val="FF0000"/>
          <w:sz w:val="24"/>
          <w:szCs w:val="24"/>
        </w:rPr>
      </w:pPr>
    </w:p>
    <w:p w14:paraId="44B8E32E" w14:textId="77777777" w:rsidR="00BB1493" w:rsidRPr="00BB1493" w:rsidRDefault="00BB1493" w:rsidP="00BB1493">
      <w:pPr>
        <w:shd w:val="clear" w:color="auto" w:fill="FFFFFF"/>
        <w:spacing w:after="0" w:line="240" w:lineRule="auto"/>
        <w:jc w:val="center"/>
        <w:rPr>
          <w:rFonts w:ascii="Times New Roman" w:hAnsi="Times New Roman"/>
          <w:b/>
          <w:bCs/>
          <w:color w:val="000000"/>
          <w:sz w:val="24"/>
          <w:szCs w:val="24"/>
        </w:rPr>
      </w:pPr>
      <w:r w:rsidRPr="00BB1493">
        <w:rPr>
          <w:rFonts w:ascii="Times New Roman" w:hAnsi="Times New Roman"/>
          <w:b/>
          <w:bCs/>
          <w:color w:val="000000"/>
          <w:sz w:val="24"/>
          <w:szCs w:val="24"/>
          <w:lang w:val="en-US"/>
        </w:rPr>
        <w:t>VI</w:t>
      </w:r>
      <w:r w:rsidRPr="00BB1493">
        <w:rPr>
          <w:rFonts w:ascii="Times New Roman" w:hAnsi="Times New Roman"/>
          <w:b/>
          <w:bCs/>
          <w:color w:val="000000"/>
          <w:sz w:val="24"/>
          <w:szCs w:val="24"/>
        </w:rPr>
        <w:t xml:space="preserve">. Обжалование решений контрольного органа, </w:t>
      </w:r>
    </w:p>
    <w:p w14:paraId="03F033FB"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b/>
          <w:bCs/>
          <w:color w:val="000000"/>
          <w:sz w:val="24"/>
          <w:szCs w:val="24"/>
        </w:rPr>
        <w:t>действий (бездействия) его должностных лиц</w:t>
      </w:r>
    </w:p>
    <w:p w14:paraId="3106D69D" w14:textId="77777777" w:rsidR="00BB1493" w:rsidRPr="00BB1493" w:rsidRDefault="00BB1493" w:rsidP="00BB1493">
      <w:pPr>
        <w:shd w:val="clear" w:color="auto" w:fill="FFFFFF"/>
        <w:tabs>
          <w:tab w:val="left" w:pos="851"/>
        </w:tabs>
        <w:spacing w:after="0" w:line="240" w:lineRule="auto"/>
        <w:ind w:firstLine="416"/>
        <w:jc w:val="both"/>
        <w:rPr>
          <w:rFonts w:ascii="Times New Roman" w:hAnsi="Times New Roman"/>
          <w:sz w:val="24"/>
          <w:szCs w:val="24"/>
        </w:rPr>
      </w:pPr>
      <w:r w:rsidRPr="00BB1493">
        <w:rPr>
          <w:rFonts w:ascii="Times New Roman" w:hAnsi="Times New Roman"/>
          <w:color w:val="000000"/>
          <w:sz w:val="24"/>
          <w:szCs w:val="24"/>
        </w:rPr>
        <w:t>31.</w:t>
      </w:r>
      <w:r w:rsidRPr="00BB1493">
        <w:rPr>
          <w:rFonts w:ascii="Times New Roman" w:hAnsi="Times New Roman"/>
          <w:color w:val="000000"/>
          <w:sz w:val="24"/>
          <w:szCs w:val="24"/>
        </w:rPr>
        <w:tab/>
        <w:t>Решения и действия (бездействие) должностных лиц, осуществляющих муниципальный контроль в сфере благоустройства, могут быть обжалованы в порядке, установленном законодательством Российской Федерации.</w:t>
      </w:r>
    </w:p>
    <w:p w14:paraId="6E6401E0" w14:textId="77777777" w:rsidR="00BB1493" w:rsidRPr="00BB1493" w:rsidRDefault="00BB1493" w:rsidP="00BB1493">
      <w:pPr>
        <w:shd w:val="clear" w:color="auto" w:fill="FFFFFF"/>
        <w:tabs>
          <w:tab w:val="left" w:pos="851"/>
          <w:tab w:val="left" w:pos="1301"/>
        </w:tabs>
        <w:spacing w:after="0" w:line="240" w:lineRule="auto"/>
        <w:ind w:firstLine="416"/>
        <w:rPr>
          <w:rFonts w:ascii="Times New Roman" w:hAnsi="Times New Roman"/>
          <w:color w:val="000000"/>
          <w:sz w:val="24"/>
          <w:szCs w:val="24"/>
        </w:rPr>
      </w:pPr>
      <w:r w:rsidRPr="00BB1493">
        <w:rPr>
          <w:rFonts w:ascii="Times New Roman" w:hAnsi="Times New Roman"/>
          <w:color w:val="000000"/>
          <w:sz w:val="24"/>
          <w:szCs w:val="24"/>
        </w:rPr>
        <w:t>32.</w:t>
      </w:r>
      <w:r w:rsidRPr="00BB1493">
        <w:rPr>
          <w:rFonts w:ascii="Times New Roman" w:hAnsi="Times New Roman"/>
          <w:color w:val="000000"/>
          <w:sz w:val="24"/>
          <w:szCs w:val="24"/>
        </w:rPr>
        <w:tab/>
        <w:t>Досудебный порядок подачи жалоб, установленный главой 9 Федерального закона №248-ФЗ, при осуществлении муниципального контроля в сфере благоустройства не применяется.</w:t>
      </w:r>
    </w:p>
    <w:p w14:paraId="0DA8DB19" w14:textId="77777777" w:rsidR="00BB1493" w:rsidRPr="00BB1493" w:rsidRDefault="00BB1493" w:rsidP="00BB1493">
      <w:pPr>
        <w:shd w:val="clear" w:color="auto" w:fill="FFFFFF"/>
        <w:tabs>
          <w:tab w:val="left" w:pos="851"/>
          <w:tab w:val="left" w:pos="1301"/>
        </w:tabs>
        <w:spacing w:after="0" w:line="240" w:lineRule="auto"/>
        <w:ind w:firstLine="416"/>
        <w:jc w:val="both"/>
        <w:rPr>
          <w:rFonts w:ascii="Times New Roman" w:hAnsi="Times New Roman"/>
          <w:sz w:val="24"/>
          <w:szCs w:val="24"/>
        </w:rPr>
      </w:pPr>
    </w:p>
    <w:p w14:paraId="21EA1724"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b/>
          <w:bCs/>
          <w:color w:val="000000"/>
          <w:sz w:val="24"/>
          <w:szCs w:val="24"/>
          <w:lang w:val="en-US"/>
        </w:rPr>
        <w:t>VII</w:t>
      </w:r>
      <w:r w:rsidRPr="00BB1493">
        <w:rPr>
          <w:rFonts w:ascii="Times New Roman" w:hAnsi="Times New Roman"/>
          <w:b/>
          <w:bCs/>
          <w:color w:val="000000"/>
          <w:sz w:val="24"/>
          <w:szCs w:val="24"/>
        </w:rPr>
        <w:t>. Заключительные положения</w:t>
      </w:r>
    </w:p>
    <w:p w14:paraId="2C867760" w14:textId="77777777" w:rsidR="00BB1493" w:rsidRPr="00BB1493" w:rsidRDefault="00BB1493" w:rsidP="00BB1493">
      <w:pPr>
        <w:widowControl w:val="0"/>
        <w:numPr>
          <w:ilvl w:val="0"/>
          <w:numId w:val="34"/>
        </w:numPr>
        <w:shd w:val="clear" w:color="auto" w:fill="FFFFFF"/>
        <w:tabs>
          <w:tab w:val="left" w:pos="426"/>
          <w:tab w:val="left" w:pos="851"/>
        </w:tabs>
        <w:autoSpaceDE w:val="0"/>
        <w:autoSpaceDN w:val="0"/>
        <w:adjustRightInd w:val="0"/>
        <w:spacing w:after="0" w:line="240" w:lineRule="auto"/>
        <w:ind w:left="0" w:firstLine="426"/>
        <w:jc w:val="both"/>
        <w:rPr>
          <w:rFonts w:ascii="Times New Roman" w:hAnsi="Times New Roman"/>
          <w:color w:val="000000"/>
          <w:sz w:val="24"/>
          <w:szCs w:val="24"/>
        </w:rPr>
      </w:pPr>
      <w:r w:rsidRPr="00BB1493">
        <w:rPr>
          <w:rFonts w:ascii="Times New Roman" w:hAnsi="Times New Roman"/>
          <w:color w:val="000000"/>
          <w:sz w:val="24"/>
          <w:szCs w:val="24"/>
        </w:rPr>
        <w:t>До 31 декабря 2025 года информирование контролируемого лица о совершаемых должностными лицами органа муниципального контроля в сфере благоустройства и иными уполномоченными лицами действиях и принимаемых решениях, направление документов и сведений контролируемому лицу органа муниципального контроля в сфере благоустройства в соответствии со статьей 21 Федерального закона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Орган муниципального контроля в сфере благоустройства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3D9E79AA" w14:textId="77777777" w:rsidR="00BB1493" w:rsidRPr="00BB1493" w:rsidRDefault="00BB1493" w:rsidP="00BB1493">
      <w:pPr>
        <w:widowControl w:val="0"/>
        <w:numPr>
          <w:ilvl w:val="0"/>
          <w:numId w:val="34"/>
        </w:numPr>
        <w:shd w:val="clear" w:color="auto" w:fill="FFFFFF"/>
        <w:tabs>
          <w:tab w:val="left" w:pos="426"/>
          <w:tab w:val="left" w:pos="851"/>
        </w:tabs>
        <w:autoSpaceDE w:val="0"/>
        <w:autoSpaceDN w:val="0"/>
        <w:adjustRightInd w:val="0"/>
        <w:spacing w:after="0" w:line="240" w:lineRule="auto"/>
        <w:ind w:left="0" w:firstLine="426"/>
        <w:jc w:val="both"/>
        <w:rPr>
          <w:rFonts w:ascii="Times New Roman" w:hAnsi="Times New Roman"/>
          <w:color w:val="000000"/>
          <w:sz w:val="24"/>
          <w:szCs w:val="24"/>
        </w:rPr>
      </w:pPr>
      <w:r w:rsidRPr="00BB1493">
        <w:rPr>
          <w:rFonts w:ascii="Times New Roman" w:hAnsi="Times New Roman"/>
          <w:color w:val="000000"/>
          <w:sz w:val="24"/>
          <w:szCs w:val="24"/>
        </w:rPr>
        <w:t>До 31 декабря 2025 года указанные в пункте 35 документы и сведения могут составляться и подписываться на бумажном носителе (в том числе акты контрольных мероприятий, предписания), если Правительством Российской Федерации или Положением о муниципальном контроле в сфере благоустройства не установлено иное.</w:t>
      </w:r>
    </w:p>
    <w:p w14:paraId="03AE35CB" w14:textId="77777777" w:rsidR="00BB1493" w:rsidRPr="00BB1493" w:rsidRDefault="00BB1493" w:rsidP="00BB1493">
      <w:pPr>
        <w:shd w:val="clear" w:color="auto" w:fill="FFFFFF"/>
        <w:tabs>
          <w:tab w:val="left" w:pos="1152"/>
        </w:tabs>
        <w:spacing w:after="0" w:line="240" w:lineRule="auto"/>
        <w:jc w:val="both"/>
        <w:rPr>
          <w:rFonts w:ascii="Times New Roman" w:hAnsi="Times New Roman"/>
          <w:color w:val="000000"/>
          <w:sz w:val="24"/>
          <w:szCs w:val="24"/>
        </w:rPr>
      </w:pPr>
    </w:p>
    <w:p w14:paraId="4D5267B7"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b/>
          <w:bCs/>
          <w:color w:val="000000"/>
          <w:sz w:val="24"/>
          <w:szCs w:val="24"/>
          <w:lang w:val="en-US"/>
        </w:rPr>
        <w:t>VIII</w:t>
      </w:r>
      <w:r w:rsidRPr="00BB1493">
        <w:rPr>
          <w:rFonts w:ascii="Times New Roman" w:hAnsi="Times New Roman"/>
          <w:b/>
          <w:bCs/>
          <w:color w:val="000000"/>
          <w:sz w:val="24"/>
          <w:szCs w:val="24"/>
        </w:rPr>
        <w:t>. Ключевые показатели вида контроля и их целевые значения</w:t>
      </w:r>
    </w:p>
    <w:p w14:paraId="6D61AF72"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lastRenderedPageBreak/>
        <w:t>35.</w:t>
      </w:r>
      <w:r w:rsidRPr="00BB1493">
        <w:rPr>
          <w:rFonts w:ascii="Times New Roman" w:hAnsi="Times New Roman"/>
          <w:color w:val="000000"/>
          <w:sz w:val="24"/>
          <w:szCs w:val="24"/>
        </w:rPr>
        <w:tab/>
        <w:t>Оценка результативности и эффективности деятельности органа</w:t>
      </w:r>
      <w:r w:rsidRPr="00BB1493">
        <w:rPr>
          <w:rFonts w:ascii="Times New Roman" w:hAnsi="Times New Roman"/>
          <w:color w:val="000000"/>
          <w:sz w:val="24"/>
          <w:szCs w:val="24"/>
        </w:rPr>
        <w:br/>
        <w:t>муниципального контроля осуществляется на основе системы показателей</w:t>
      </w:r>
      <w:r w:rsidRPr="00BB1493">
        <w:rPr>
          <w:rFonts w:ascii="Times New Roman" w:hAnsi="Times New Roman"/>
          <w:color w:val="000000"/>
          <w:sz w:val="24"/>
          <w:szCs w:val="24"/>
        </w:rPr>
        <w:br/>
        <w:t>результативности и эффективности муниципального контроля в сфере благоустройства.</w:t>
      </w:r>
    </w:p>
    <w:p w14:paraId="57948BB1"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В систему показателей результативности и эффективности деятельности входят:</w:t>
      </w:r>
    </w:p>
    <w:p w14:paraId="78BFF910" w14:textId="77777777" w:rsidR="00BB1493" w:rsidRPr="00BB1493" w:rsidRDefault="00BB1493" w:rsidP="00BB1493">
      <w:pPr>
        <w:shd w:val="clear" w:color="auto" w:fill="FFFFFF"/>
        <w:tabs>
          <w:tab w:val="left" w:pos="851"/>
          <w:tab w:val="left" w:pos="1104"/>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1)</w:t>
      </w:r>
      <w:r w:rsidRPr="00BB1493">
        <w:rPr>
          <w:rFonts w:ascii="Times New Roman" w:hAnsi="Times New Roman"/>
          <w:color w:val="000000"/>
          <w:sz w:val="24"/>
          <w:szCs w:val="24"/>
        </w:rPr>
        <w:tab/>
        <w:t>ключевые показатели вида муниципального контроля, отражающие</w:t>
      </w:r>
      <w:r w:rsidRPr="00BB1493">
        <w:rPr>
          <w:rFonts w:ascii="Times New Roman" w:hAnsi="Times New Roman"/>
          <w:color w:val="000000"/>
          <w:sz w:val="24"/>
          <w:szCs w:val="24"/>
        </w:rPr>
        <w:br/>
        <w:t>уровень минимизации вреда (ущерба) охраняемым законом ценностям, уровень</w:t>
      </w:r>
      <w:r w:rsidRPr="00BB1493">
        <w:rPr>
          <w:rFonts w:ascii="Times New Roman" w:hAnsi="Times New Roman"/>
          <w:color w:val="000000"/>
          <w:sz w:val="24"/>
          <w:szCs w:val="24"/>
        </w:rPr>
        <w:br/>
        <w:t>устранения риска причинения вреда (ущерба) в соответствующей сфере</w:t>
      </w:r>
      <w:r w:rsidRPr="00BB1493">
        <w:rPr>
          <w:rFonts w:ascii="Times New Roman" w:hAnsi="Times New Roman"/>
          <w:color w:val="000000"/>
          <w:sz w:val="24"/>
          <w:szCs w:val="24"/>
        </w:rPr>
        <w:br/>
        <w:t>деятельности, по которым устанавливаются целевые (плановые) значения и</w:t>
      </w:r>
      <w:r w:rsidRPr="00BB1493">
        <w:rPr>
          <w:rFonts w:ascii="Times New Roman" w:hAnsi="Times New Roman"/>
          <w:color w:val="000000"/>
          <w:sz w:val="24"/>
          <w:szCs w:val="24"/>
        </w:rPr>
        <w:br/>
        <w:t>достижение которых должен обеспечить орган муниципального контроля;</w:t>
      </w:r>
    </w:p>
    <w:p w14:paraId="77C2CD00" w14:textId="77777777" w:rsidR="00BB1493" w:rsidRPr="00BB1493" w:rsidRDefault="00BB1493" w:rsidP="00BB1493">
      <w:pPr>
        <w:shd w:val="clear" w:color="auto" w:fill="FFFFFF"/>
        <w:tabs>
          <w:tab w:val="left" w:pos="851"/>
          <w:tab w:val="left" w:pos="1238"/>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2)</w:t>
      </w:r>
      <w:r w:rsidRPr="00BB1493">
        <w:rPr>
          <w:rFonts w:ascii="Times New Roman" w:hAnsi="Times New Roman"/>
          <w:color w:val="000000"/>
          <w:sz w:val="24"/>
          <w:szCs w:val="24"/>
        </w:rPr>
        <w:tab/>
        <w:t>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14:paraId="073F7250" w14:textId="77777777" w:rsidR="00BB1493" w:rsidRPr="00BB1493" w:rsidRDefault="00BB1493" w:rsidP="00BB1493">
      <w:pPr>
        <w:shd w:val="clear" w:color="auto" w:fill="FFFFFF"/>
        <w:tabs>
          <w:tab w:val="left" w:pos="851"/>
        </w:tabs>
        <w:spacing w:after="0" w:line="240" w:lineRule="auto"/>
        <w:ind w:firstLine="421"/>
        <w:jc w:val="both"/>
        <w:rPr>
          <w:rFonts w:ascii="Times New Roman" w:hAnsi="Times New Roman"/>
          <w:sz w:val="24"/>
          <w:szCs w:val="24"/>
        </w:rPr>
      </w:pPr>
      <w:r w:rsidRPr="00BB1493">
        <w:rPr>
          <w:rFonts w:ascii="Times New Roman" w:hAnsi="Times New Roman"/>
          <w:color w:val="000000"/>
          <w:sz w:val="24"/>
          <w:szCs w:val="24"/>
        </w:rPr>
        <w:t>36. Ключевыми показателями муниципального контроля в сфере благоустройства являются:</w:t>
      </w:r>
    </w:p>
    <w:tbl>
      <w:tblPr>
        <w:tblW w:w="9356" w:type="dxa"/>
        <w:tblInd w:w="40" w:type="dxa"/>
        <w:tblLayout w:type="fixed"/>
        <w:tblCellMar>
          <w:left w:w="40" w:type="dxa"/>
          <w:right w:w="40" w:type="dxa"/>
        </w:tblCellMar>
        <w:tblLook w:val="0000" w:firstRow="0" w:lastRow="0" w:firstColumn="0" w:lastColumn="0" w:noHBand="0" w:noVBand="0"/>
      </w:tblPr>
      <w:tblGrid>
        <w:gridCol w:w="6663"/>
        <w:gridCol w:w="2693"/>
      </w:tblGrid>
      <w:tr w:rsidR="00BB1493" w:rsidRPr="00BB1493" w14:paraId="25D0D0DB" w14:textId="77777777" w:rsidTr="00012DB9">
        <w:trPr>
          <w:trHeight w:hRule="exact" w:val="532"/>
        </w:trPr>
        <w:tc>
          <w:tcPr>
            <w:tcW w:w="6663" w:type="dxa"/>
            <w:tcBorders>
              <w:top w:val="single" w:sz="6" w:space="0" w:color="auto"/>
              <w:left w:val="single" w:sz="6" w:space="0" w:color="auto"/>
              <w:bottom w:val="single" w:sz="6" w:space="0" w:color="auto"/>
              <w:right w:val="single" w:sz="6" w:space="0" w:color="auto"/>
            </w:tcBorders>
            <w:shd w:val="clear" w:color="auto" w:fill="FFFFFF"/>
          </w:tcPr>
          <w:p w14:paraId="28111D8A" w14:textId="77777777" w:rsidR="00BB1493" w:rsidRPr="00BB1493" w:rsidRDefault="00BB1493" w:rsidP="00BB1493">
            <w:pPr>
              <w:shd w:val="clear" w:color="auto" w:fill="FFFFFF"/>
              <w:spacing w:after="0" w:line="240" w:lineRule="auto"/>
              <w:rPr>
                <w:rFonts w:ascii="Times New Roman" w:hAnsi="Times New Roman"/>
                <w:sz w:val="24"/>
                <w:szCs w:val="24"/>
              </w:rPr>
            </w:pPr>
            <w:r w:rsidRPr="00BB1493">
              <w:rPr>
                <w:rFonts w:ascii="Times New Roman" w:hAnsi="Times New Roman"/>
                <w:color w:val="000000"/>
                <w:sz w:val="24"/>
                <w:szCs w:val="24"/>
              </w:rPr>
              <w:t>Ключевые показатели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33A6ECA2"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color w:val="000000"/>
                <w:sz w:val="24"/>
                <w:szCs w:val="24"/>
              </w:rPr>
              <w:t>Целевые значения (%)</w:t>
            </w:r>
          </w:p>
        </w:tc>
      </w:tr>
      <w:tr w:rsidR="00BB1493" w:rsidRPr="00BB1493" w14:paraId="68755305" w14:textId="77777777" w:rsidTr="00012DB9">
        <w:trPr>
          <w:trHeight w:hRule="exact" w:val="749"/>
        </w:trPr>
        <w:tc>
          <w:tcPr>
            <w:tcW w:w="6663" w:type="dxa"/>
            <w:tcBorders>
              <w:top w:val="single" w:sz="6" w:space="0" w:color="auto"/>
              <w:left w:val="single" w:sz="6" w:space="0" w:color="auto"/>
              <w:bottom w:val="single" w:sz="6" w:space="0" w:color="auto"/>
              <w:right w:val="single" w:sz="6" w:space="0" w:color="auto"/>
            </w:tcBorders>
            <w:shd w:val="clear" w:color="auto" w:fill="FFFFFF"/>
          </w:tcPr>
          <w:p w14:paraId="56E91868" w14:textId="77777777" w:rsidR="00BB1493" w:rsidRPr="00BB1493" w:rsidRDefault="00BB1493" w:rsidP="00BB1493">
            <w:pPr>
              <w:shd w:val="clear" w:color="auto" w:fill="FFFFFF"/>
              <w:spacing w:after="0" w:line="240" w:lineRule="auto"/>
              <w:rPr>
                <w:rFonts w:ascii="Times New Roman" w:hAnsi="Times New Roman"/>
                <w:sz w:val="24"/>
                <w:szCs w:val="24"/>
              </w:rPr>
            </w:pPr>
            <w:r w:rsidRPr="00BB1493">
              <w:rPr>
                <w:rFonts w:ascii="Times New Roman" w:hAnsi="Times New Roman"/>
                <w:color w:val="000000"/>
                <w:sz w:val="24"/>
                <w:szCs w:val="24"/>
              </w:rPr>
              <w:t>Доля устраненных нарушений обязательных требований от числа выявленных нарушений обязательных требований</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475A261F"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color w:val="000000"/>
                <w:sz w:val="24"/>
                <w:szCs w:val="24"/>
              </w:rPr>
              <w:t>70-80</w:t>
            </w:r>
          </w:p>
        </w:tc>
      </w:tr>
      <w:tr w:rsidR="00BB1493" w:rsidRPr="00BB1493" w14:paraId="4DAECD20" w14:textId="77777777" w:rsidTr="00012DB9">
        <w:trPr>
          <w:trHeight w:hRule="exact" w:val="1288"/>
        </w:trPr>
        <w:tc>
          <w:tcPr>
            <w:tcW w:w="6663" w:type="dxa"/>
            <w:tcBorders>
              <w:top w:val="single" w:sz="6" w:space="0" w:color="auto"/>
              <w:left w:val="single" w:sz="6" w:space="0" w:color="auto"/>
              <w:bottom w:val="single" w:sz="6" w:space="0" w:color="auto"/>
              <w:right w:val="single" w:sz="6" w:space="0" w:color="auto"/>
            </w:tcBorders>
            <w:shd w:val="clear" w:color="auto" w:fill="FFFFFF"/>
          </w:tcPr>
          <w:p w14:paraId="77FEC5E6" w14:textId="77777777" w:rsidR="00BB1493" w:rsidRPr="00BB1493" w:rsidRDefault="00BB1493" w:rsidP="00BB1493">
            <w:pPr>
              <w:shd w:val="clear" w:color="auto" w:fill="FFFFFF"/>
              <w:spacing w:after="0" w:line="240" w:lineRule="auto"/>
              <w:rPr>
                <w:rFonts w:ascii="Times New Roman" w:hAnsi="Times New Roman"/>
                <w:sz w:val="24"/>
                <w:szCs w:val="24"/>
              </w:rPr>
            </w:pPr>
            <w:r w:rsidRPr="00BB1493">
              <w:rPr>
                <w:rFonts w:ascii="Times New Roman" w:hAnsi="Times New Roman"/>
                <w:color w:val="000000"/>
                <w:sz w:val="24"/>
                <w:szCs w:val="24"/>
              </w:rPr>
              <w:t>Доля   обоснованных   жалоб    на   действия    (бездействие) контрольного  органа и  (или)  его  должностных лиц  при проведении   контрольных  мероприятий   от   общего   числа поступивших жалоб</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14:paraId="03FAF5A7"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color w:val="000000"/>
                <w:sz w:val="24"/>
                <w:szCs w:val="24"/>
              </w:rPr>
              <w:t>0</w:t>
            </w:r>
          </w:p>
        </w:tc>
      </w:tr>
    </w:tbl>
    <w:p w14:paraId="46002D13" w14:textId="77777777" w:rsidR="00BB1493" w:rsidRPr="00BB1493" w:rsidRDefault="00BB1493" w:rsidP="00BB1493">
      <w:pPr>
        <w:shd w:val="clear" w:color="auto" w:fill="FFFFFF"/>
        <w:spacing w:after="0" w:line="240" w:lineRule="auto"/>
        <w:jc w:val="center"/>
        <w:rPr>
          <w:rFonts w:ascii="Times New Roman" w:hAnsi="Times New Roman"/>
          <w:b/>
          <w:bCs/>
          <w:color w:val="000000"/>
          <w:sz w:val="24"/>
          <w:szCs w:val="24"/>
        </w:rPr>
      </w:pPr>
    </w:p>
    <w:p w14:paraId="0FCE13B0" w14:textId="77777777" w:rsidR="00BB1493" w:rsidRPr="00BB1493" w:rsidRDefault="00BB1493" w:rsidP="00BB1493">
      <w:pPr>
        <w:shd w:val="clear" w:color="auto" w:fill="FFFFFF"/>
        <w:spacing w:after="0" w:line="240" w:lineRule="auto"/>
        <w:jc w:val="center"/>
        <w:rPr>
          <w:rFonts w:ascii="Times New Roman" w:hAnsi="Times New Roman"/>
          <w:b/>
          <w:bCs/>
          <w:color w:val="000000"/>
          <w:sz w:val="24"/>
          <w:szCs w:val="24"/>
        </w:rPr>
      </w:pPr>
      <w:r w:rsidRPr="00BB1493">
        <w:rPr>
          <w:rFonts w:ascii="Times New Roman" w:hAnsi="Times New Roman"/>
          <w:b/>
          <w:bCs/>
          <w:color w:val="000000"/>
          <w:sz w:val="24"/>
          <w:szCs w:val="24"/>
        </w:rPr>
        <w:t>Индикативные показатели, рекомендуемые для оценки</w:t>
      </w:r>
    </w:p>
    <w:p w14:paraId="6FD5FBFC"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b/>
          <w:bCs/>
          <w:color w:val="000000"/>
          <w:sz w:val="24"/>
          <w:szCs w:val="24"/>
        </w:rPr>
        <w:t>эффективности контрольной деятельности</w:t>
      </w:r>
    </w:p>
    <w:p w14:paraId="7F30E376" w14:textId="77777777" w:rsidR="00BB1493" w:rsidRPr="00BB1493" w:rsidRDefault="00BB1493" w:rsidP="00BB1493">
      <w:pPr>
        <w:widowControl w:val="0"/>
        <w:numPr>
          <w:ilvl w:val="0"/>
          <w:numId w:val="31"/>
        </w:numPr>
        <w:shd w:val="clear" w:color="auto" w:fill="FFFFFF"/>
        <w:tabs>
          <w:tab w:val="left" w:pos="709"/>
        </w:tabs>
        <w:autoSpaceDE w:val="0"/>
        <w:autoSpaceDN w:val="0"/>
        <w:adjustRightInd w:val="0"/>
        <w:spacing w:after="0" w:line="240" w:lineRule="auto"/>
        <w:ind w:firstLine="416"/>
        <w:jc w:val="both"/>
        <w:rPr>
          <w:rFonts w:ascii="Times New Roman" w:hAnsi="Times New Roman"/>
          <w:color w:val="000000"/>
          <w:sz w:val="24"/>
          <w:szCs w:val="24"/>
        </w:rPr>
      </w:pPr>
      <w:r w:rsidRPr="00BB1493">
        <w:rPr>
          <w:rFonts w:ascii="Times New Roman" w:hAnsi="Times New Roman"/>
          <w:color w:val="000000"/>
          <w:sz w:val="24"/>
          <w:szCs w:val="24"/>
        </w:rPr>
        <w:t>количество обращений граждан и организаций о нарушении обязательных требований, поступивших в орган муниципального контроля;</w:t>
      </w:r>
    </w:p>
    <w:p w14:paraId="11931BE2" w14:textId="77777777" w:rsidR="00BB1493" w:rsidRPr="00BB1493" w:rsidRDefault="00BB1493" w:rsidP="00BB1493">
      <w:pPr>
        <w:widowControl w:val="0"/>
        <w:numPr>
          <w:ilvl w:val="0"/>
          <w:numId w:val="31"/>
        </w:numPr>
        <w:shd w:val="clear" w:color="auto" w:fill="FFFFFF"/>
        <w:tabs>
          <w:tab w:val="left" w:pos="709"/>
        </w:tabs>
        <w:autoSpaceDE w:val="0"/>
        <w:autoSpaceDN w:val="0"/>
        <w:adjustRightInd w:val="0"/>
        <w:spacing w:after="0" w:line="240" w:lineRule="auto"/>
        <w:ind w:firstLine="416"/>
        <w:jc w:val="both"/>
        <w:rPr>
          <w:rFonts w:ascii="Times New Roman" w:hAnsi="Times New Roman"/>
          <w:color w:val="000000"/>
          <w:sz w:val="24"/>
          <w:szCs w:val="24"/>
        </w:rPr>
      </w:pPr>
      <w:r w:rsidRPr="00BB1493">
        <w:rPr>
          <w:rFonts w:ascii="Times New Roman" w:hAnsi="Times New Roman"/>
          <w:color w:val="000000"/>
          <w:sz w:val="24"/>
          <w:szCs w:val="24"/>
        </w:rPr>
        <w:t>количество проведенных органом муниципального контроля внеплановых контрольных мероприятий;</w:t>
      </w:r>
    </w:p>
    <w:p w14:paraId="53A163E0" w14:textId="77777777" w:rsidR="00BB1493" w:rsidRPr="00BB1493" w:rsidRDefault="00BB1493" w:rsidP="00BB1493">
      <w:pPr>
        <w:widowControl w:val="0"/>
        <w:numPr>
          <w:ilvl w:val="0"/>
          <w:numId w:val="32"/>
        </w:numPr>
        <w:shd w:val="clear" w:color="auto" w:fill="FFFFFF"/>
        <w:tabs>
          <w:tab w:val="left" w:pos="709"/>
          <w:tab w:val="left" w:pos="1022"/>
        </w:tabs>
        <w:autoSpaceDE w:val="0"/>
        <w:autoSpaceDN w:val="0"/>
        <w:adjustRightInd w:val="0"/>
        <w:spacing w:after="0" w:line="240" w:lineRule="auto"/>
        <w:ind w:firstLine="416"/>
        <w:jc w:val="both"/>
        <w:rPr>
          <w:rFonts w:ascii="Times New Roman" w:hAnsi="Times New Roman"/>
          <w:color w:val="000000"/>
          <w:sz w:val="24"/>
          <w:szCs w:val="24"/>
        </w:rPr>
      </w:pPr>
      <w:r w:rsidRPr="00BB1493">
        <w:rPr>
          <w:rFonts w:ascii="Times New Roman" w:hAnsi="Times New Roman"/>
          <w:color w:val="000000"/>
          <w:sz w:val="24"/>
          <w:szCs w:val="24"/>
        </w:rPr>
        <w:t>количество принятых органами прокуратуры решений о согласовании проведения органом муниципального контроля внепланового контрольного мероприятия;</w:t>
      </w:r>
    </w:p>
    <w:p w14:paraId="718159BF" w14:textId="77777777" w:rsidR="00BB1493" w:rsidRPr="00BB1493" w:rsidRDefault="00BB1493" w:rsidP="00BB1493">
      <w:pPr>
        <w:widowControl w:val="0"/>
        <w:numPr>
          <w:ilvl w:val="0"/>
          <w:numId w:val="32"/>
        </w:numPr>
        <w:shd w:val="clear" w:color="auto" w:fill="FFFFFF"/>
        <w:tabs>
          <w:tab w:val="left" w:pos="709"/>
          <w:tab w:val="left" w:pos="1022"/>
        </w:tabs>
        <w:autoSpaceDE w:val="0"/>
        <w:autoSpaceDN w:val="0"/>
        <w:adjustRightInd w:val="0"/>
        <w:spacing w:after="0" w:line="240" w:lineRule="auto"/>
        <w:ind w:firstLine="416"/>
        <w:jc w:val="both"/>
        <w:rPr>
          <w:rFonts w:ascii="Times New Roman" w:hAnsi="Times New Roman"/>
          <w:color w:val="000000"/>
          <w:sz w:val="24"/>
          <w:szCs w:val="24"/>
        </w:rPr>
      </w:pPr>
      <w:r w:rsidRPr="00BB1493">
        <w:rPr>
          <w:rFonts w:ascii="Times New Roman" w:hAnsi="Times New Roman"/>
          <w:color w:val="000000"/>
          <w:sz w:val="24"/>
          <w:szCs w:val="24"/>
        </w:rPr>
        <w:t>количество выявленных органом муниципального контроля нарушений обязательных требований;</w:t>
      </w:r>
    </w:p>
    <w:p w14:paraId="0A5CD845" w14:textId="77777777" w:rsidR="00BB1493" w:rsidRPr="00BB1493" w:rsidRDefault="00BB1493" w:rsidP="00BB1493">
      <w:pPr>
        <w:widowControl w:val="0"/>
        <w:numPr>
          <w:ilvl w:val="0"/>
          <w:numId w:val="33"/>
        </w:numPr>
        <w:shd w:val="clear" w:color="auto" w:fill="FFFFFF"/>
        <w:tabs>
          <w:tab w:val="left" w:pos="709"/>
          <w:tab w:val="left" w:pos="1022"/>
        </w:tabs>
        <w:autoSpaceDE w:val="0"/>
        <w:autoSpaceDN w:val="0"/>
        <w:adjustRightInd w:val="0"/>
        <w:spacing w:after="0" w:line="240" w:lineRule="auto"/>
        <w:ind w:firstLine="426"/>
        <w:rPr>
          <w:rFonts w:ascii="Times New Roman" w:hAnsi="Times New Roman"/>
          <w:color w:val="000000"/>
          <w:sz w:val="24"/>
          <w:szCs w:val="24"/>
        </w:rPr>
      </w:pPr>
      <w:r w:rsidRPr="00BB1493">
        <w:rPr>
          <w:rFonts w:ascii="Times New Roman" w:hAnsi="Times New Roman"/>
          <w:color w:val="000000"/>
          <w:sz w:val="24"/>
          <w:szCs w:val="24"/>
        </w:rPr>
        <w:t>количество устраненных нарушений обязательных требований;</w:t>
      </w:r>
    </w:p>
    <w:p w14:paraId="26E1877D" w14:textId="77777777" w:rsidR="00BB1493" w:rsidRPr="00BB1493" w:rsidRDefault="00BB1493" w:rsidP="00BB1493">
      <w:pPr>
        <w:widowControl w:val="0"/>
        <w:numPr>
          <w:ilvl w:val="0"/>
          <w:numId w:val="32"/>
        </w:numPr>
        <w:shd w:val="clear" w:color="auto" w:fill="FFFFFF"/>
        <w:tabs>
          <w:tab w:val="left" w:pos="709"/>
          <w:tab w:val="left" w:pos="1022"/>
        </w:tabs>
        <w:autoSpaceDE w:val="0"/>
        <w:autoSpaceDN w:val="0"/>
        <w:adjustRightInd w:val="0"/>
        <w:spacing w:after="0" w:line="240" w:lineRule="auto"/>
        <w:ind w:firstLine="416"/>
        <w:jc w:val="both"/>
        <w:rPr>
          <w:rFonts w:ascii="Times New Roman" w:hAnsi="Times New Roman"/>
          <w:color w:val="000000"/>
          <w:sz w:val="24"/>
          <w:szCs w:val="24"/>
        </w:rPr>
      </w:pPr>
      <w:r w:rsidRPr="00BB1493">
        <w:rPr>
          <w:rFonts w:ascii="Times New Roman" w:hAnsi="Times New Roman"/>
          <w:color w:val="000000"/>
          <w:sz w:val="24"/>
          <w:szCs w:val="24"/>
        </w:rPr>
        <w:t>количество поступивших возражений в отношении акта контрольного мероприятия;</w:t>
      </w:r>
    </w:p>
    <w:p w14:paraId="351797A2" w14:textId="77777777" w:rsidR="00BB1493" w:rsidRPr="00BB1493" w:rsidRDefault="00BB1493" w:rsidP="00BB1493">
      <w:pPr>
        <w:shd w:val="clear" w:color="auto" w:fill="FFFFFF"/>
        <w:tabs>
          <w:tab w:val="left" w:pos="709"/>
        </w:tabs>
        <w:spacing w:after="0" w:line="240" w:lineRule="auto"/>
        <w:ind w:firstLine="416"/>
        <w:jc w:val="both"/>
        <w:rPr>
          <w:rFonts w:ascii="Times New Roman" w:hAnsi="Times New Roman"/>
          <w:sz w:val="24"/>
          <w:szCs w:val="24"/>
        </w:rPr>
      </w:pPr>
      <w:r w:rsidRPr="00BB1493">
        <w:rPr>
          <w:rFonts w:ascii="Times New Roman" w:hAnsi="Times New Roman"/>
          <w:color w:val="000000"/>
          <w:sz w:val="24"/>
          <w:szCs w:val="24"/>
        </w:rPr>
        <w:t>7)</w:t>
      </w:r>
      <w:r w:rsidRPr="00BB1493">
        <w:rPr>
          <w:rFonts w:ascii="Times New Roman" w:hAnsi="Times New Roman"/>
          <w:color w:val="000000"/>
          <w:sz w:val="24"/>
          <w:szCs w:val="24"/>
        </w:rPr>
        <w:tab/>
        <w:t>количество выданных контрольным органом предписаний об устранении нарушений обязательных требований.</w:t>
      </w:r>
    </w:p>
    <w:p w14:paraId="6520F7CB" w14:textId="77777777" w:rsidR="00BB1493" w:rsidRPr="00BB1493" w:rsidRDefault="00BB1493" w:rsidP="00BB1493">
      <w:pPr>
        <w:spacing w:after="0" w:line="240" w:lineRule="auto"/>
        <w:jc w:val="both"/>
        <w:rPr>
          <w:rFonts w:ascii="Times New Roman" w:hAnsi="Times New Roman"/>
          <w:sz w:val="24"/>
          <w:szCs w:val="24"/>
        </w:rPr>
      </w:pPr>
    </w:p>
    <w:p w14:paraId="037A4205" w14:textId="77777777" w:rsidR="00BB1493" w:rsidRPr="00BB1493" w:rsidRDefault="00BB1493" w:rsidP="00BB1493">
      <w:pPr>
        <w:spacing w:after="0" w:line="240" w:lineRule="auto"/>
        <w:jc w:val="both"/>
        <w:rPr>
          <w:rFonts w:ascii="Times New Roman" w:hAnsi="Times New Roman"/>
          <w:sz w:val="24"/>
          <w:szCs w:val="24"/>
        </w:rPr>
      </w:pPr>
      <w:r w:rsidRPr="00BB1493">
        <w:rPr>
          <w:rFonts w:ascii="Times New Roman" w:hAnsi="Times New Roman"/>
          <w:sz w:val="24"/>
          <w:szCs w:val="24"/>
        </w:rPr>
        <w:t xml:space="preserve">Глава Мирненского </w:t>
      </w:r>
    </w:p>
    <w:p w14:paraId="04435CBD" w14:textId="76277E02" w:rsidR="00BB1493" w:rsidRDefault="00BB1493" w:rsidP="00BB1493">
      <w:pPr>
        <w:spacing w:after="0" w:line="240" w:lineRule="auto"/>
        <w:jc w:val="both"/>
        <w:rPr>
          <w:rFonts w:ascii="Times New Roman" w:hAnsi="Times New Roman"/>
          <w:sz w:val="24"/>
          <w:szCs w:val="24"/>
        </w:rPr>
      </w:pPr>
      <w:r w:rsidRPr="00BB1493">
        <w:rPr>
          <w:rFonts w:ascii="Times New Roman" w:hAnsi="Times New Roman"/>
          <w:sz w:val="24"/>
          <w:szCs w:val="24"/>
        </w:rPr>
        <w:t xml:space="preserve">сельского поселения </w:t>
      </w:r>
      <w:r w:rsidRPr="00BB1493">
        <w:rPr>
          <w:rFonts w:ascii="Times New Roman" w:hAnsi="Times New Roman"/>
          <w:sz w:val="24"/>
          <w:szCs w:val="24"/>
        </w:rPr>
        <w:tab/>
      </w:r>
      <w:r w:rsidRPr="00BB1493">
        <w:rPr>
          <w:rFonts w:ascii="Times New Roman" w:hAnsi="Times New Roman"/>
          <w:sz w:val="24"/>
          <w:szCs w:val="24"/>
        </w:rPr>
        <w:tab/>
      </w:r>
      <w:r w:rsidRPr="00BB1493">
        <w:rPr>
          <w:rFonts w:ascii="Times New Roman" w:hAnsi="Times New Roman"/>
          <w:sz w:val="24"/>
          <w:szCs w:val="24"/>
        </w:rPr>
        <w:tab/>
      </w:r>
      <w:r w:rsidRPr="00BB1493">
        <w:rPr>
          <w:rFonts w:ascii="Times New Roman" w:hAnsi="Times New Roman"/>
          <w:sz w:val="24"/>
          <w:szCs w:val="24"/>
        </w:rPr>
        <w:tab/>
      </w:r>
      <w:r w:rsidRPr="00BB1493">
        <w:rPr>
          <w:rFonts w:ascii="Times New Roman" w:hAnsi="Times New Roman"/>
          <w:sz w:val="24"/>
          <w:szCs w:val="24"/>
        </w:rPr>
        <w:tab/>
      </w:r>
      <w:r w:rsidRPr="00BB1493">
        <w:rPr>
          <w:rFonts w:ascii="Times New Roman" w:hAnsi="Times New Roman"/>
          <w:sz w:val="24"/>
          <w:szCs w:val="24"/>
        </w:rPr>
        <w:tab/>
      </w:r>
      <w:r w:rsidRPr="00BB1493">
        <w:rPr>
          <w:rFonts w:ascii="Times New Roman" w:hAnsi="Times New Roman"/>
          <w:sz w:val="24"/>
          <w:szCs w:val="24"/>
        </w:rPr>
        <w:tab/>
        <w:t>Г.А. Черкасова</w:t>
      </w:r>
    </w:p>
    <w:p w14:paraId="641A14E0" w14:textId="579FC2D8" w:rsidR="00BB1493" w:rsidRDefault="00BB1493" w:rsidP="00BB1493">
      <w:pPr>
        <w:spacing w:after="0" w:line="240" w:lineRule="auto"/>
        <w:jc w:val="both"/>
        <w:rPr>
          <w:rFonts w:ascii="Times New Roman" w:hAnsi="Times New Roman"/>
          <w:sz w:val="24"/>
          <w:szCs w:val="24"/>
        </w:rPr>
      </w:pPr>
    </w:p>
    <w:p w14:paraId="2702C0C5" w14:textId="2FAA196A" w:rsidR="00BB1493" w:rsidRDefault="00BB1493" w:rsidP="00BB1493">
      <w:pPr>
        <w:spacing w:after="0" w:line="240" w:lineRule="auto"/>
        <w:jc w:val="both"/>
        <w:rPr>
          <w:rFonts w:ascii="Times New Roman" w:hAnsi="Times New Roman"/>
          <w:sz w:val="24"/>
          <w:szCs w:val="24"/>
        </w:rPr>
      </w:pPr>
    </w:p>
    <w:p w14:paraId="2B9DB4CD" w14:textId="5C2DE647" w:rsidR="00BB1493" w:rsidRDefault="00BB1493" w:rsidP="00BB1493">
      <w:pPr>
        <w:spacing w:after="0" w:line="240" w:lineRule="auto"/>
        <w:jc w:val="both"/>
        <w:rPr>
          <w:rFonts w:ascii="Times New Roman" w:hAnsi="Times New Roman"/>
          <w:sz w:val="24"/>
          <w:szCs w:val="24"/>
        </w:rPr>
      </w:pPr>
    </w:p>
    <w:p w14:paraId="67E80868" w14:textId="4B977D16" w:rsidR="00BB1493" w:rsidRDefault="00BB1493" w:rsidP="00BB1493">
      <w:pPr>
        <w:spacing w:after="0" w:line="240" w:lineRule="auto"/>
        <w:jc w:val="both"/>
        <w:rPr>
          <w:rFonts w:ascii="Times New Roman" w:hAnsi="Times New Roman"/>
          <w:sz w:val="24"/>
          <w:szCs w:val="24"/>
        </w:rPr>
      </w:pPr>
    </w:p>
    <w:p w14:paraId="0DA67FC6" w14:textId="47808D0C" w:rsidR="00BB1493" w:rsidRDefault="00BB1493" w:rsidP="00BB1493">
      <w:pPr>
        <w:spacing w:after="0" w:line="240" w:lineRule="auto"/>
        <w:jc w:val="both"/>
        <w:rPr>
          <w:rFonts w:ascii="Times New Roman" w:hAnsi="Times New Roman"/>
          <w:sz w:val="24"/>
          <w:szCs w:val="24"/>
        </w:rPr>
      </w:pPr>
    </w:p>
    <w:p w14:paraId="29AFCF17" w14:textId="58A87501" w:rsidR="00BB1493" w:rsidRDefault="00BB1493" w:rsidP="00BB1493">
      <w:pPr>
        <w:spacing w:after="0" w:line="240" w:lineRule="auto"/>
        <w:jc w:val="both"/>
        <w:rPr>
          <w:rFonts w:ascii="Times New Roman" w:hAnsi="Times New Roman"/>
          <w:sz w:val="24"/>
          <w:szCs w:val="24"/>
        </w:rPr>
      </w:pPr>
    </w:p>
    <w:p w14:paraId="519D846C" w14:textId="77777777" w:rsidR="00BB1493" w:rsidRPr="00BB1493" w:rsidRDefault="00BB1493" w:rsidP="00BB1493">
      <w:pPr>
        <w:spacing w:after="0" w:line="240" w:lineRule="auto"/>
        <w:jc w:val="both"/>
        <w:rPr>
          <w:rFonts w:ascii="Times New Roman" w:hAnsi="Times New Roman"/>
          <w:sz w:val="24"/>
          <w:szCs w:val="24"/>
        </w:rPr>
      </w:pPr>
    </w:p>
    <w:p w14:paraId="27496480" w14:textId="77777777" w:rsidR="00BB1493" w:rsidRPr="00BB1493" w:rsidRDefault="00BB1493" w:rsidP="00BB1493">
      <w:pPr>
        <w:shd w:val="clear" w:color="auto" w:fill="FFFFFF"/>
        <w:tabs>
          <w:tab w:val="left" w:pos="1234"/>
        </w:tabs>
        <w:spacing w:after="0" w:line="240" w:lineRule="auto"/>
        <w:jc w:val="both"/>
        <w:rPr>
          <w:rFonts w:ascii="Times New Roman" w:hAnsi="Times New Roman"/>
          <w:sz w:val="24"/>
          <w:szCs w:val="24"/>
        </w:rPr>
      </w:pPr>
    </w:p>
    <w:p w14:paraId="68358317" w14:textId="4973E194" w:rsidR="00BB1493" w:rsidRPr="00BB1493" w:rsidRDefault="00BB1493" w:rsidP="00BB1493">
      <w:pPr>
        <w:shd w:val="clear" w:color="auto" w:fill="FFFFFF"/>
        <w:spacing w:after="0" w:line="240" w:lineRule="auto"/>
        <w:rPr>
          <w:rFonts w:ascii="Times New Roman" w:hAnsi="Times New Roman"/>
          <w:sz w:val="24"/>
          <w:szCs w:val="24"/>
        </w:rPr>
      </w:pPr>
      <w:r>
        <w:rPr>
          <w:rFonts w:ascii="Times New Roman" w:hAnsi="Times New Roman"/>
          <w:color w:val="000000"/>
          <w:sz w:val="24"/>
          <w:szCs w:val="24"/>
        </w:rPr>
        <w:lastRenderedPageBreak/>
        <w:t xml:space="preserve">                                                                                                                               </w:t>
      </w:r>
      <w:r w:rsidRPr="00BB1493">
        <w:rPr>
          <w:rFonts w:ascii="Times New Roman" w:hAnsi="Times New Roman"/>
          <w:color w:val="000000"/>
          <w:sz w:val="24"/>
          <w:szCs w:val="24"/>
        </w:rPr>
        <w:t>Приложение №1</w:t>
      </w:r>
    </w:p>
    <w:p w14:paraId="67F2F540" w14:textId="77777777" w:rsidR="00BB1493" w:rsidRPr="00BB1493" w:rsidRDefault="00BB1493" w:rsidP="00BB1493">
      <w:pPr>
        <w:shd w:val="clear" w:color="auto" w:fill="FFFFFF"/>
        <w:spacing w:after="0" w:line="240" w:lineRule="auto"/>
        <w:rPr>
          <w:rFonts w:ascii="Times New Roman" w:hAnsi="Times New Roman"/>
          <w:color w:val="000000"/>
          <w:sz w:val="24"/>
          <w:szCs w:val="24"/>
        </w:rPr>
      </w:pPr>
      <w:r w:rsidRPr="00BB1493">
        <w:rPr>
          <w:rFonts w:ascii="Times New Roman" w:hAnsi="Times New Roman"/>
          <w:color w:val="000000"/>
          <w:sz w:val="24"/>
          <w:szCs w:val="24"/>
        </w:rPr>
        <w:t xml:space="preserve">                                                                                    к Положению о муниципальном контроле </w:t>
      </w:r>
    </w:p>
    <w:p w14:paraId="6EB787AA" w14:textId="3D344F4F" w:rsidR="00BB1493" w:rsidRPr="00BB1493" w:rsidRDefault="00BB1493" w:rsidP="00BB1493">
      <w:pPr>
        <w:shd w:val="clear" w:color="auto" w:fill="FFFFFF"/>
        <w:spacing w:after="0" w:line="240" w:lineRule="auto"/>
        <w:rPr>
          <w:rFonts w:ascii="Times New Roman" w:hAnsi="Times New Roman"/>
          <w:sz w:val="24"/>
          <w:szCs w:val="24"/>
        </w:rPr>
      </w:pPr>
      <w:r w:rsidRPr="00BB1493">
        <w:rPr>
          <w:rFonts w:ascii="Times New Roman" w:hAnsi="Times New Roman"/>
          <w:color w:val="000000"/>
          <w:sz w:val="24"/>
          <w:szCs w:val="24"/>
        </w:rPr>
        <w:t xml:space="preserve">                                                                                   </w:t>
      </w:r>
      <w:r>
        <w:rPr>
          <w:rFonts w:ascii="Times New Roman" w:hAnsi="Times New Roman"/>
          <w:color w:val="000000"/>
          <w:sz w:val="24"/>
          <w:szCs w:val="24"/>
        </w:rPr>
        <w:t xml:space="preserve">    </w:t>
      </w:r>
      <w:r w:rsidRPr="00BB1493">
        <w:rPr>
          <w:rFonts w:ascii="Times New Roman" w:hAnsi="Times New Roman"/>
          <w:color w:val="000000"/>
          <w:sz w:val="24"/>
          <w:szCs w:val="24"/>
        </w:rPr>
        <w:t xml:space="preserve"> в сфере благоустройства на территории</w:t>
      </w:r>
    </w:p>
    <w:p w14:paraId="11DC88C9" w14:textId="14E50236" w:rsidR="00BB1493" w:rsidRPr="00BB1493" w:rsidRDefault="00BB1493" w:rsidP="00BB1493">
      <w:pPr>
        <w:shd w:val="clear" w:color="auto" w:fill="FFFFFF"/>
        <w:spacing w:after="0" w:line="240" w:lineRule="auto"/>
        <w:rPr>
          <w:rFonts w:ascii="Times New Roman" w:hAnsi="Times New Roman"/>
          <w:color w:val="000000"/>
          <w:sz w:val="24"/>
          <w:szCs w:val="24"/>
        </w:rPr>
      </w:pPr>
      <w:r w:rsidRPr="00BB1493">
        <w:rPr>
          <w:rFonts w:ascii="Times New Roman" w:hAnsi="Times New Roman"/>
          <w:color w:val="000000"/>
          <w:spacing w:val="-1"/>
          <w:sz w:val="24"/>
          <w:szCs w:val="24"/>
        </w:rPr>
        <w:t xml:space="preserve">                                                                                     </w:t>
      </w:r>
      <w:r>
        <w:rPr>
          <w:rFonts w:ascii="Times New Roman" w:hAnsi="Times New Roman"/>
          <w:color w:val="000000"/>
          <w:spacing w:val="-1"/>
          <w:sz w:val="24"/>
          <w:szCs w:val="24"/>
        </w:rPr>
        <w:t xml:space="preserve">             </w:t>
      </w:r>
      <w:r w:rsidRPr="00BB1493">
        <w:rPr>
          <w:rFonts w:ascii="Times New Roman" w:hAnsi="Times New Roman"/>
          <w:color w:val="000000"/>
          <w:spacing w:val="-1"/>
          <w:sz w:val="24"/>
          <w:szCs w:val="24"/>
        </w:rPr>
        <w:t>Мирненск</w:t>
      </w:r>
      <w:r w:rsidRPr="00BB1493">
        <w:rPr>
          <w:rFonts w:ascii="Times New Roman" w:hAnsi="Times New Roman"/>
          <w:color w:val="000000"/>
          <w:sz w:val="24"/>
          <w:szCs w:val="24"/>
        </w:rPr>
        <w:t>ого сельского поселения</w:t>
      </w:r>
    </w:p>
    <w:p w14:paraId="54783C98" w14:textId="77777777" w:rsidR="00BB1493" w:rsidRPr="00BB1493" w:rsidRDefault="00BB1493" w:rsidP="00BB1493">
      <w:pPr>
        <w:shd w:val="clear" w:color="auto" w:fill="FFFFFF"/>
        <w:spacing w:after="0" w:line="240" w:lineRule="auto"/>
        <w:jc w:val="center"/>
        <w:rPr>
          <w:rFonts w:ascii="Times New Roman" w:hAnsi="Times New Roman"/>
          <w:sz w:val="24"/>
          <w:szCs w:val="24"/>
        </w:rPr>
      </w:pPr>
    </w:p>
    <w:p w14:paraId="23B96831" w14:textId="77777777" w:rsidR="00BB1493" w:rsidRPr="00BB1493" w:rsidRDefault="00BB1493" w:rsidP="00BB1493">
      <w:pPr>
        <w:shd w:val="clear" w:color="auto" w:fill="FFFFFF"/>
        <w:spacing w:after="0" w:line="240" w:lineRule="auto"/>
        <w:jc w:val="center"/>
        <w:rPr>
          <w:rFonts w:ascii="Times New Roman" w:hAnsi="Times New Roman"/>
          <w:b/>
          <w:bCs/>
          <w:color w:val="000000"/>
          <w:sz w:val="24"/>
          <w:szCs w:val="24"/>
        </w:rPr>
      </w:pPr>
      <w:r w:rsidRPr="00BB1493">
        <w:rPr>
          <w:rFonts w:ascii="Times New Roman" w:hAnsi="Times New Roman"/>
          <w:b/>
          <w:bCs/>
          <w:color w:val="000000"/>
          <w:sz w:val="24"/>
          <w:szCs w:val="24"/>
        </w:rPr>
        <w:t xml:space="preserve">Индикаторы риска нарушения обязательных требований </w:t>
      </w:r>
    </w:p>
    <w:p w14:paraId="1ADED288" w14:textId="77777777" w:rsidR="00BB1493" w:rsidRPr="00BB1493" w:rsidRDefault="00BB1493" w:rsidP="00BB1493">
      <w:pPr>
        <w:shd w:val="clear" w:color="auto" w:fill="FFFFFF"/>
        <w:spacing w:after="0" w:line="240" w:lineRule="auto"/>
        <w:jc w:val="center"/>
        <w:rPr>
          <w:rFonts w:ascii="Times New Roman" w:hAnsi="Times New Roman"/>
          <w:sz w:val="24"/>
          <w:szCs w:val="24"/>
        </w:rPr>
      </w:pPr>
      <w:r w:rsidRPr="00BB1493">
        <w:rPr>
          <w:rFonts w:ascii="Times New Roman" w:hAnsi="Times New Roman"/>
          <w:b/>
          <w:bCs/>
          <w:color w:val="000000"/>
          <w:sz w:val="24"/>
          <w:szCs w:val="24"/>
        </w:rPr>
        <w:t>при осуществлении муниципального контроля в сфере благоустройства</w:t>
      </w:r>
    </w:p>
    <w:p w14:paraId="713F5DC1" w14:textId="77777777" w:rsidR="00BB1493" w:rsidRPr="00BB1493" w:rsidRDefault="00BB1493" w:rsidP="00BB1493">
      <w:pPr>
        <w:shd w:val="clear" w:color="auto" w:fill="FFFFFF"/>
        <w:spacing w:after="0" w:line="240" w:lineRule="auto"/>
        <w:ind w:firstLine="284"/>
        <w:jc w:val="both"/>
        <w:rPr>
          <w:rFonts w:ascii="Times New Roman" w:hAnsi="Times New Roman"/>
          <w:color w:val="000000"/>
          <w:sz w:val="24"/>
          <w:szCs w:val="24"/>
        </w:rPr>
      </w:pPr>
    </w:p>
    <w:p w14:paraId="26FCB7B7" w14:textId="77777777" w:rsidR="00BB1493" w:rsidRPr="00BB1493" w:rsidRDefault="00BB1493" w:rsidP="00BB1493">
      <w:pPr>
        <w:shd w:val="clear" w:color="auto" w:fill="FFFFFF"/>
        <w:spacing w:after="0" w:line="240" w:lineRule="auto"/>
        <w:ind w:firstLine="426"/>
        <w:jc w:val="both"/>
        <w:rPr>
          <w:rFonts w:ascii="Times New Roman" w:hAnsi="Times New Roman"/>
          <w:sz w:val="24"/>
          <w:szCs w:val="24"/>
        </w:rPr>
      </w:pPr>
      <w:r w:rsidRPr="00BB1493">
        <w:rPr>
          <w:rFonts w:ascii="Times New Roman" w:hAnsi="Times New Roman"/>
          <w:color w:val="000000"/>
          <w:sz w:val="24"/>
          <w:szCs w:val="24"/>
        </w:rPr>
        <w:t>При осуществлении муниципального контроля в сфере благоустройства устанавливаются следующие индикаторы риска нарушения обязательных требований:</w:t>
      </w:r>
    </w:p>
    <w:p w14:paraId="4820B209" w14:textId="77777777" w:rsidR="00BB1493" w:rsidRPr="00BB1493" w:rsidRDefault="00BB1493" w:rsidP="00BB1493">
      <w:pPr>
        <w:pStyle w:val="ConsPlusNormal"/>
        <w:numPr>
          <w:ilvl w:val="0"/>
          <w:numId w:val="35"/>
        </w:numPr>
        <w:tabs>
          <w:tab w:val="left" w:pos="851"/>
        </w:tabs>
        <w:ind w:left="0" w:firstLine="540"/>
        <w:jc w:val="both"/>
        <w:rPr>
          <w:rFonts w:ascii="Times New Roman" w:hAnsi="Times New Roman" w:cs="Times New Roman"/>
          <w:sz w:val="24"/>
          <w:szCs w:val="24"/>
        </w:rPr>
      </w:pPr>
      <w:r w:rsidRPr="00BB1493">
        <w:rPr>
          <w:rFonts w:ascii="Times New Roman" w:hAnsi="Times New Roman" w:cs="Times New Roman"/>
          <w:sz w:val="24"/>
          <w:szCs w:val="24"/>
        </w:rPr>
        <w:t>Выявление в течении трех месяцев трех или более раз признаков и (или) фактов несоответствия обязательным требованиям, установленных Правилами благоустройства территории Мирненского сельского поселения Сосновского муниципального района в отношении объекта контроля.</w:t>
      </w:r>
    </w:p>
    <w:p w14:paraId="295AD2D8" w14:textId="77777777" w:rsidR="00BB1493" w:rsidRPr="00BB1493" w:rsidRDefault="00BB1493" w:rsidP="00BB1493">
      <w:pPr>
        <w:spacing w:after="0" w:line="240" w:lineRule="auto"/>
        <w:jc w:val="both"/>
        <w:rPr>
          <w:rFonts w:ascii="Times New Roman" w:hAnsi="Times New Roman"/>
          <w:sz w:val="24"/>
          <w:szCs w:val="24"/>
        </w:rPr>
      </w:pPr>
    </w:p>
    <w:p w14:paraId="1C577E90" w14:textId="77777777" w:rsidR="00BB1493" w:rsidRPr="00BB1493" w:rsidRDefault="00BB1493" w:rsidP="00BB1493">
      <w:pPr>
        <w:spacing w:after="0" w:line="240" w:lineRule="auto"/>
        <w:jc w:val="both"/>
        <w:rPr>
          <w:rFonts w:ascii="Times New Roman" w:hAnsi="Times New Roman"/>
          <w:sz w:val="24"/>
          <w:szCs w:val="24"/>
        </w:rPr>
      </w:pPr>
    </w:p>
    <w:p w14:paraId="639F28D6" w14:textId="77777777" w:rsidR="00BB1493" w:rsidRPr="00BB1493" w:rsidRDefault="00BB1493" w:rsidP="00BB1493">
      <w:pPr>
        <w:spacing w:after="0" w:line="240" w:lineRule="auto"/>
        <w:jc w:val="both"/>
        <w:rPr>
          <w:rFonts w:ascii="Times New Roman" w:hAnsi="Times New Roman"/>
          <w:sz w:val="24"/>
          <w:szCs w:val="24"/>
        </w:rPr>
      </w:pPr>
    </w:p>
    <w:p w14:paraId="6BEE815E" w14:textId="77777777" w:rsidR="00BB1493" w:rsidRPr="00BB1493" w:rsidRDefault="00BB1493" w:rsidP="00BB1493">
      <w:pPr>
        <w:spacing w:after="0" w:line="240" w:lineRule="auto"/>
        <w:jc w:val="both"/>
        <w:rPr>
          <w:rFonts w:ascii="Times New Roman" w:hAnsi="Times New Roman"/>
          <w:sz w:val="24"/>
          <w:szCs w:val="24"/>
        </w:rPr>
      </w:pPr>
    </w:p>
    <w:p w14:paraId="37E5D501" w14:textId="77777777" w:rsidR="00BB1493" w:rsidRPr="00BB1493" w:rsidRDefault="00BB1493" w:rsidP="00BB1493">
      <w:pPr>
        <w:spacing w:after="0" w:line="240" w:lineRule="auto"/>
        <w:jc w:val="both"/>
        <w:rPr>
          <w:rFonts w:ascii="Times New Roman" w:hAnsi="Times New Roman"/>
          <w:sz w:val="24"/>
          <w:szCs w:val="24"/>
        </w:rPr>
      </w:pPr>
    </w:p>
    <w:p w14:paraId="072969E6" w14:textId="77777777" w:rsidR="00BB1493" w:rsidRPr="00BB1493" w:rsidRDefault="00BB1493" w:rsidP="00BB1493">
      <w:pPr>
        <w:spacing w:after="0" w:line="240" w:lineRule="auto"/>
        <w:jc w:val="both"/>
        <w:rPr>
          <w:rFonts w:ascii="Times New Roman" w:hAnsi="Times New Roman"/>
          <w:sz w:val="24"/>
          <w:szCs w:val="24"/>
        </w:rPr>
      </w:pPr>
    </w:p>
    <w:p w14:paraId="5AD04A8F" w14:textId="77777777" w:rsidR="00BB1493" w:rsidRPr="00BB1493" w:rsidRDefault="00BB1493" w:rsidP="00BB1493">
      <w:pPr>
        <w:spacing w:after="0" w:line="240" w:lineRule="auto"/>
        <w:jc w:val="both"/>
        <w:rPr>
          <w:rFonts w:ascii="Times New Roman" w:hAnsi="Times New Roman"/>
          <w:sz w:val="24"/>
          <w:szCs w:val="24"/>
        </w:rPr>
      </w:pPr>
      <w:r w:rsidRPr="00BB1493">
        <w:rPr>
          <w:rFonts w:ascii="Times New Roman" w:hAnsi="Times New Roman"/>
          <w:sz w:val="24"/>
          <w:szCs w:val="24"/>
        </w:rPr>
        <w:t xml:space="preserve"> </w:t>
      </w:r>
    </w:p>
    <w:p w14:paraId="03C93E06" w14:textId="77777777" w:rsidR="00BB1493" w:rsidRPr="00BB1493" w:rsidRDefault="00BB1493" w:rsidP="00BB1493">
      <w:pPr>
        <w:spacing w:after="0" w:line="240" w:lineRule="auto"/>
        <w:jc w:val="both"/>
        <w:rPr>
          <w:rFonts w:ascii="Times New Roman" w:hAnsi="Times New Roman"/>
          <w:sz w:val="24"/>
          <w:szCs w:val="24"/>
        </w:rPr>
      </w:pPr>
    </w:p>
    <w:p w14:paraId="5A5D1923" w14:textId="77777777" w:rsidR="00BB1493" w:rsidRPr="00BB1493" w:rsidRDefault="00BB1493" w:rsidP="00BB1493">
      <w:pPr>
        <w:spacing w:after="0" w:line="240" w:lineRule="auto"/>
        <w:jc w:val="both"/>
        <w:rPr>
          <w:rFonts w:ascii="Times New Roman" w:hAnsi="Times New Roman"/>
          <w:sz w:val="24"/>
          <w:szCs w:val="24"/>
        </w:rPr>
      </w:pPr>
    </w:p>
    <w:p w14:paraId="409A2CF4" w14:textId="77777777" w:rsidR="00BB1493" w:rsidRPr="00BB1493" w:rsidRDefault="00BB1493" w:rsidP="00BB1493">
      <w:pPr>
        <w:spacing w:after="0" w:line="240" w:lineRule="auto"/>
        <w:jc w:val="both"/>
        <w:rPr>
          <w:rFonts w:ascii="Times New Roman" w:hAnsi="Times New Roman"/>
          <w:sz w:val="24"/>
          <w:szCs w:val="24"/>
        </w:rPr>
      </w:pPr>
    </w:p>
    <w:p w14:paraId="75BB734A" w14:textId="77777777" w:rsidR="00BB1493" w:rsidRPr="00BB1493" w:rsidRDefault="00BB1493" w:rsidP="00BB1493">
      <w:pPr>
        <w:spacing w:after="0" w:line="240" w:lineRule="auto"/>
        <w:jc w:val="both"/>
        <w:rPr>
          <w:rFonts w:ascii="Times New Roman" w:hAnsi="Times New Roman"/>
          <w:sz w:val="24"/>
          <w:szCs w:val="24"/>
        </w:rPr>
      </w:pPr>
    </w:p>
    <w:p w14:paraId="3342D83E" w14:textId="77777777" w:rsidR="00BB1493" w:rsidRPr="00BB1493" w:rsidRDefault="00BB1493" w:rsidP="00BB1493">
      <w:pPr>
        <w:spacing w:after="0" w:line="240" w:lineRule="auto"/>
        <w:jc w:val="both"/>
        <w:rPr>
          <w:rFonts w:ascii="Times New Roman" w:hAnsi="Times New Roman"/>
          <w:sz w:val="24"/>
          <w:szCs w:val="24"/>
        </w:rPr>
      </w:pPr>
    </w:p>
    <w:p w14:paraId="266E8DD4" w14:textId="77777777" w:rsidR="00BB1493" w:rsidRPr="00BB1493" w:rsidRDefault="00BB1493" w:rsidP="00BB1493">
      <w:pPr>
        <w:spacing w:after="0" w:line="240" w:lineRule="auto"/>
        <w:jc w:val="both"/>
        <w:rPr>
          <w:rFonts w:ascii="Times New Roman" w:hAnsi="Times New Roman"/>
          <w:sz w:val="24"/>
          <w:szCs w:val="24"/>
        </w:rPr>
      </w:pPr>
      <w:r w:rsidRPr="00BB1493">
        <w:rPr>
          <w:rFonts w:ascii="Times New Roman" w:hAnsi="Times New Roman"/>
          <w:sz w:val="24"/>
          <w:szCs w:val="24"/>
        </w:rPr>
        <w:t xml:space="preserve">Глава Мирненского </w:t>
      </w:r>
    </w:p>
    <w:p w14:paraId="05C48677" w14:textId="7A43C68B" w:rsidR="00B61032" w:rsidRPr="00BB1493" w:rsidRDefault="00BB1493" w:rsidP="00BB1493">
      <w:pPr>
        <w:widowControl w:val="0"/>
        <w:spacing w:after="0" w:line="240" w:lineRule="auto"/>
        <w:jc w:val="both"/>
        <w:rPr>
          <w:rFonts w:ascii="Times New Roman" w:hAnsi="Times New Roman"/>
          <w:sz w:val="24"/>
          <w:szCs w:val="24"/>
        </w:rPr>
      </w:pPr>
      <w:r w:rsidRPr="00BB1493">
        <w:rPr>
          <w:rFonts w:ascii="Times New Roman" w:hAnsi="Times New Roman"/>
          <w:sz w:val="24"/>
          <w:szCs w:val="24"/>
        </w:rPr>
        <w:t xml:space="preserve">сельского поселения </w:t>
      </w:r>
      <w:r w:rsidRPr="00BB1493">
        <w:rPr>
          <w:rFonts w:ascii="Times New Roman" w:hAnsi="Times New Roman"/>
          <w:sz w:val="24"/>
          <w:szCs w:val="24"/>
        </w:rPr>
        <w:tab/>
      </w:r>
      <w:r w:rsidRPr="00BB1493">
        <w:rPr>
          <w:rFonts w:ascii="Times New Roman" w:hAnsi="Times New Roman"/>
          <w:sz w:val="24"/>
          <w:szCs w:val="24"/>
        </w:rPr>
        <w:tab/>
      </w:r>
      <w:r w:rsidRPr="00BB1493">
        <w:rPr>
          <w:rFonts w:ascii="Times New Roman" w:hAnsi="Times New Roman"/>
          <w:sz w:val="24"/>
          <w:szCs w:val="24"/>
        </w:rPr>
        <w:tab/>
      </w:r>
      <w:r w:rsidRPr="00BB1493">
        <w:rPr>
          <w:rFonts w:ascii="Times New Roman" w:hAnsi="Times New Roman"/>
          <w:sz w:val="24"/>
          <w:szCs w:val="24"/>
        </w:rPr>
        <w:tab/>
      </w:r>
      <w:r w:rsidRPr="00BB1493">
        <w:rPr>
          <w:rFonts w:ascii="Times New Roman" w:hAnsi="Times New Roman"/>
          <w:sz w:val="24"/>
          <w:szCs w:val="24"/>
        </w:rPr>
        <w:tab/>
      </w:r>
      <w:r w:rsidRPr="00BB1493">
        <w:rPr>
          <w:rFonts w:ascii="Times New Roman" w:hAnsi="Times New Roman"/>
          <w:sz w:val="24"/>
          <w:szCs w:val="24"/>
        </w:rPr>
        <w:tab/>
      </w:r>
      <w:r w:rsidRPr="00BB1493">
        <w:rPr>
          <w:rFonts w:ascii="Times New Roman" w:hAnsi="Times New Roman"/>
          <w:sz w:val="24"/>
          <w:szCs w:val="24"/>
        </w:rPr>
        <w:tab/>
        <w:t>Г.А. Черкасова</w:t>
      </w:r>
    </w:p>
    <w:p w14:paraId="5F674278" w14:textId="77777777" w:rsidR="00B61032" w:rsidRPr="00BB1493" w:rsidRDefault="00B61032" w:rsidP="00BB1493">
      <w:pPr>
        <w:widowControl w:val="0"/>
        <w:spacing w:after="0" w:line="240" w:lineRule="auto"/>
        <w:ind w:firstLine="708"/>
        <w:jc w:val="both"/>
        <w:rPr>
          <w:rFonts w:ascii="Times New Roman" w:hAnsi="Times New Roman"/>
          <w:sz w:val="24"/>
          <w:szCs w:val="24"/>
        </w:rPr>
      </w:pPr>
    </w:p>
    <w:p w14:paraId="176DE97F" w14:textId="77777777" w:rsidR="0018082E" w:rsidRPr="00BB1493" w:rsidRDefault="0018082E" w:rsidP="00BB1493">
      <w:pPr>
        <w:pStyle w:val="a3"/>
        <w:widowControl w:val="0"/>
        <w:spacing w:before="0" w:beforeAutospacing="0" w:after="0" w:afterAutospacing="0"/>
      </w:pPr>
    </w:p>
    <w:p w14:paraId="6EA3700C" w14:textId="77777777" w:rsidR="0018082E" w:rsidRPr="00BB1493" w:rsidRDefault="0018082E" w:rsidP="00BB1493">
      <w:pPr>
        <w:pStyle w:val="a3"/>
        <w:widowControl w:val="0"/>
        <w:spacing w:before="0" w:beforeAutospacing="0" w:after="0" w:afterAutospacing="0"/>
      </w:pPr>
    </w:p>
    <w:p w14:paraId="0F0E5E12" w14:textId="77777777" w:rsidR="0018082E" w:rsidRPr="00BB1493" w:rsidRDefault="0018082E" w:rsidP="00BB1493">
      <w:pPr>
        <w:pStyle w:val="a3"/>
        <w:widowControl w:val="0"/>
        <w:spacing w:before="0" w:beforeAutospacing="0" w:after="0" w:afterAutospacing="0"/>
      </w:pPr>
    </w:p>
    <w:p w14:paraId="353B869F" w14:textId="77777777" w:rsidR="002377AA" w:rsidRPr="00BB1493" w:rsidRDefault="002377AA" w:rsidP="00BB1493">
      <w:pPr>
        <w:pStyle w:val="a3"/>
        <w:widowControl w:val="0"/>
        <w:spacing w:before="0" w:beforeAutospacing="0" w:after="0" w:afterAutospacing="0"/>
        <w:rPr>
          <w:lang w:bidi="ru-RU"/>
        </w:rPr>
      </w:pPr>
    </w:p>
    <w:p w14:paraId="47A85070" w14:textId="77777777" w:rsidR="00156A86" w:rsidRPr="00BB1493" w:rsidRDefault="00156A86" w:rsidP="00BB1493">
      <w:pPr>
        <w:pStyle w:val="a3"/>
        <w:widowControl w:val="0"/>
        <w:spacing w:before="0" w:beforeAutospacing="0" w:after="0" w:afterAutospacing="0"/>
      </w:pPr>
    </w:p>
    <w:sectPr w:rsidR="00156A86" w:rsidRPr="00BB1493" w:rsidSect="009D323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94A20"/>
    <w:multiLevelType w:val="singleLevel"/>
    <w:tmpl w:val="C4E04E64"/>
    <w:lvl w:ilvl="0">
      <w:start w:val="1"/>
      <w:numFmt w:val="decimal"/>
      <w:lvlText w:val="%1)"/>
      <w:legacy w:legacy="1" w:legacySpace="0" w:legacyIndent="431"/>
      <w:lvlJc w:val="left"/>
      <w:rPr>
        <w:rFonts w:ascii="Times New Roman" w:hAnsi="Times New Roman" w:cs="Times New Roman" w:hint="default"/>
      </w:rPr>
    </w:lvl>
  </w:abstractNum>
  <w:abstractNum w:abstractNumId="1" w15:restartNumberingAfterBreak="0">
    <w:nsid w:val="134F7502"/>
    <w:multiLevelType w:val="singleLevel"/>
    <w:tmpl w:val="A93870AC"/>
    <w:lvl w:ilvl="0">
      <w:start w:val="1"/>
      <w:numFmt w:val="decimal"/>
      <w:lvlText w:val="%1)"/>
      <w:legacy w:legacy="1" w:legacySpace="0" w:legacyIndent="308"/>
      <w:lvlJc w:val="left"/>
      <w:rPr>
        <w:rFonts w:ascii="Times New Roman" w:hAnsi="Times New Roman" w:cs="Times New Roman" w:hint="default"/>
      </w:rPr>
    </w:lvl>
  </w:abstractNum>
  <w:abstractNum w:abstractNumId="2" w15:restartNumberingAfterBreak="0">
    <w:nsid w:val="16A27489"/>
    <w:multiLevelType w:val="hybridMultilevel"/>
    <w:tmpl w:val="AA446D5C"/>
    <w:lvl w:ilvl="0" w:tplc="36DACB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7042AEC"/>
    <w:multiLevelType w:val="singleLevel"/>
    <w:tmpl w:val="AB741840"/>
    <w:lvl w:ilvl="0">
      <w:start w:val="1"/>
      <w:numFmt w:val="decimal"/>
      <w:lvlText w:val="%1)"/>
      <w:legacy w:legacy="1" w:legacySpace="0" w:legacyIndent="345"/>
      <w:lvlJc w:val="left"/>
      <w:rPr>
        <w:rFonts w:ascii="Times New Roman" w:hAnsi="Times New Roman" w:cs="Times New Roman" w:hint="default"/>
      </w:rPr>
    </w:lvl>
  </w:abstractNum>
  <w:abstractNum w:abstractNumId="4" w15:restartNumberingAfterBreak="0">
    <w:nsid w:val="184E1EEF"/>
    <w:multiLevelType w:val="singleLevel"/>
    <w:tmpl w:val="E626BAF6"/>
    <w:lvl w:ilvl="0">
      <w:start w:val="1"/>
      <w:numFmt w:val="decimal"/>
      <w:lvlText w:val="%1)"/>
      <w:legacy w:legacy="1" w:legacySpace="0" w:legacyIndent="503"/>
      <w:lvlJc w:val="left"/>
      <w:rPr>
        <w:rFonts w:ascii="Times New Roman" w:hAnsi="Times New Roman" w:cs="Times New Roman" w:hint="default"/>
      </w:rPr>
    </w:lvl>
  </w:abstractNum>
  <w:abstractNum w:abstractNumId="5" w15:restartNumberingAfterBreak="0">
    <w:nsid w:val="1AEA3159"/>
    <w:multiLevelType w:val="multilevel"/>
    <w:tmpl w:val="AC04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E76EE"/>
    <w:multiLevelType w:val="singleLevel"/>
    <w:tmpl w:val="A93870AC"/>
    <w:lvl w:ilvl="0">
      <w:start w:val="1"/>
      <w:numFmt w:val="decimal"/>
      <w:lvlText w:val="%1)"/>
      <w:legacy w:legacy="1" w:legacySpace="0" w:legacyIndent="308"/>
      <w:lvlJc w:val="left"/>
      <w:rPr>
        <w:rFonts w:ascii="Times New Roman" w:hAnsi="Times New Roman" w:cs="Times New Roman" w:hint="default"/>
      </w:rPr>
    </w:lvl>
  </w:abstractNum>
  <w:abstractNum w:abstractNumId="7" w15:restartNumberingAfterBreak="0">
    <w:nsid w:val="2034245F"/>
    <w:multiLevelType w:val="singleLevel"/>
    <w:tmpl w:val="1690DFFA"/>
    <w:lvl w:ilvl="0">
      <w:start w:val="1"/>
      <w:numFmt w:val="decimal"/>
      <w:lvlText w:val="%1)"/>
      <w:legacy w:legacy="1" w:legacySpace="0" w:legacyIndent="532"/>
      <w:lvlJc w:val="left"/>
      <w:rPr>
        <w:rFonts w:ascii="Times New Roman" w:hAnsi="Times New Roman" w:cs="Times New Roman" w:hint="default"/>
      </w:rPr>
    </w:lvl>
  </w:abstractNum>
  <w:abstractNum w:abstractNumId="8" w15:restartNumberingAfterBreak="0">
    <w:nsid w:val="218A6021"/>
    <w:multiLevelType w:val="hybridMultilevel"/>
    <w:tmpl w:val="29D63AC0"/>
    <w:lvl w:ilvl="0" w:tplc="0419000F">
      <w:start w:val="3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C83ED3"/>
    <w:multiLevelType w:val="multilevel"/>
    <w:tmpl w:val="3CA86BC2"/>
    <w:lvl w:ilvl="0">
      <w:start w:val="18"/>
      <w:numFmt w:val="decimal"/>
      <w:lvlText w:val="%1."/>
      <w:legacy w:legacy="1" w:legacySpace="0" w:legacyIndent="729"/>
      <w:lvlJc w:val="left"/>
      <w:rPr>
        <w:rFonts w:ascii="Times New Roman" w:hAnsi="Times New Roman" w:cs="Times New Roman" w:hint="default"/>
        <w:sz w:val="28"/>
        <w:szCs w:val="2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2649709A"/>
    <w:multiLevelType w:val="singleLevel"/>
    <w:tmpl w:val="3FDA2222"/>
    <w:lvl w:ilvl="0">
      <w:start w:val="1"/>
      <w:numFmt w:val="decimal"/>
      <w:lvlText w:val="%1."/>
      <w:legacy w:legacy="1" w:legacySpace="0" w:legacyIndent="447"/>
      <w:lvlJc w:val="left"/>
      <w:rPr>
        <w:rFonts w:ascii="Times New Roman" w:hAnsi="Times New Roman" w:cs="Times New Roman" w:hint="default"/>
      </w:rPr>
    </w:lvl>
  </w:abstractNum>
  <w:abstractNum w:abstractNumId="11" w15:restartNumberingAfterBreak="0">
    <w:nsid w:val="29920258"/>
    <w:multiLevelType w:val="singleLevel"/>
    <w:tmpl w:val="3F18C864"/>
    <w:lvl w:ilvl="0">
      <w:start w:val="1"/>
      <w:numFmt w:val="decimal"/>
      <w:lvlText w:val="%1)"/>
      <w:legacy w:legacy="1" w:legacySpace="0" w:legacyIndent="311"/>
      <w:lvlJc w:val="left"/>
      <w:rPr>
        <w:rFonts w:ascii="Times New Roman" w:hAnsi="Times New Roman" w:cs="Times New Roman" w:hint="default"/>
      </w:rPr>
    </w:lvl>
  </w:abstractNum>
  <w:abstractNum w:abstractNumId="12" w15:restartNumberingAfterBreak="0">
    <w:nsid w:val="2C3470F1"/>
    <w:multiLevelType w:val="hybridMultilevel"/>
    <w:tmpl w:val="9AB4934A"/>
    <w:lvl w:ilvl="0" w:tplc="1CD67D24">
      <w:start w:val="1"/>
      <w:numFmt w:val="decimal"/>
      <w:lvlText w:val="%1."/>
      <w:lvlJc w:val="left"/>
      <w:pPr>
        <w:tabs>
          <w:tab w:val="num" w:pos="1103"/>
        </w:tabs>
        <w:ind w:left="1103" w:hanging="360"/>
      </w:pPr>
      <w:rPr>
        <w:rFonts w:cs="Times New Roman" w:hint="default"/>
        <w:b/>
        <w:sz w:val="24"/>
        <w:szCs w:val="24"/>
      </w:rPr>
    </w:lvl>
    <w:lvl w:ilvl="1" w:tplc="04190019">
      <w:start w:val="1"/>
      <w:numFmt w:val="lowerLetter"/>
      <w:lvlText w:val="%2."/>
      <w:lvlJc w:val="left"/>
      <w:pPr>
        <w:tabs>
          <w:tab w:val="num" w:pos="1823"/>
        </w:tabs>
        <w:ind w:left="1823" w:hanging="360"/>
      </w:pPr>
      <w:rPr>
        <w:rFonts w:cs="Times New Roman"/>
      </w:rPr>
    </w:lvl>
    <w:lvl w:ilvl="2" w:tplc="0419001B">
      <w:start w:val="1"/>
      <w:numFmt w:val="lowerRoman"/>
      <w:lvlText w:val="%3."/>
      <w:lvlJc w:val="right"/>
      <w:pPr>
        <w:tabs>
          <w:tab w:val="num" w:pos="2543"/>
        </w:tabs>
        <w:ind w:left="2543" w:hanging="180"/>
      </w:pPr>
      <w:rPr>
        <w:rFonts w:cs="Times New Roman"/>
      </w:rPr>
    </w:lvl>
    <w:lvl w:ilvl="3" w:tplc="0419000F">
      <w:start w:val="1"/>
      <w:numFmt w:val="decimal"/>
      <w:lvlText w:val="%4."/>
      <w:lvlJc w:val="left"/>
      <w:pPr>
        <w:tabs>
          <w:tab w:val="num" w:pos="3263"/>
        </w:tabs>
        <w:ind w:left="3263" w:hanging="360"/>
      </w:pPr>
      <w:rPr>
        <w:rFonts w:cs="Times New Roman"/>
      </w:rPr>
    </w:lvl>
    <w:lvl w:ilvl="4" w:tplc="04190019">
      <w:start w:val="1"/>
      <w:numFmt w:val="lowerLetter"/>
      <w:lvlText w:val="%5."/>
      <w:lvlJc w:val="left"/>
      <w:pPr>
        <w:tabs>
          <w:tab w:val="num" w:pos="3983"/>
        </w:tabs>
        <w:ind w:left="3983" w:hanging="360"/>
      </w:pPr>
      <w:rPr>
        <w:rFonts w:cs="Times New Roman"/>
      </w:rPr>
    </w:lvl>
    <w:lvl w:ilvl="5" w:tplc="0419001B">
      <w:start w:val="1"/>
      <w:numFmt w:val="lowerRoman"/>
      <w:lvlText w:val="%6."/>
      <w:lvlJc w:val="right"/>
      <w:pPr>
        <w:tabs>
          <w:tab w:val="num" w:pos="4703"/>
        </w:tabs>
        <w:ind w:left="4703" w:hanging="180"/>
      </w:pPr>
      <w:rPr>
        <w:rFonts w:cs="Times New Roman"/>
      </w:rPr>
    </w:lvl>
    <w:lvl w:ilvl="6" w:tplc="0419000F">
      <w:start w:val="1"/>
      <w:numFmt w:val="decimal"/>
      <w:lvlText w:val="%7."/>
      <w:lvlJc w:val="left"/>
      <w:pPr>
        <w:tabs>
          <w:tab w:val="num" w:pos="5423"/>
        </w:tabs>
        <w:ind w:left="5423" w:hanging="360"/>
      </w:pPr>
      <w:rPr>
        <w:rFonts w:cs="Times New Roman"/>
      </w:rPr>
    </w:lvl>
    <w:lvl w:ilvl="7" w:tplc="04190019">
      <w:start w:val="1"/>
      <w:numFmt w:val="lowerLetter"/>
      <w:lvlText w:val="%8."/>
      <w:lvlJc w:val="left"/>
      <w:pPr>
        <w:tabs>
          <w:tab w:val="num" w:pos="6143"/>
        </w:tabs>
        <w:ind w:left="6143" w:hanging="360"/>
      </w:pPr>
      <w:rPr>
        <w:rFonts w:cs="Times New Roman"/>
      </w:rPr>
    </w:lvl>
    <w:lvl w:ilvl="8" w:tplc="0419001B">
      <w:start w:val="1"/>
      <w:numFmt w:val="lowerRoman"/>
      <w:lvlText w:val="%9."/>
      <w:lvlJc w:val="right"/>
      <w:pPr>
        <w:tabs>
          <w:tab w:val="num" w:pos="6863"/>
        </w:tabs>
        <w:ind w:left="6863" w:hanging="180"/>
      </w:pPr>
      <w:rPr>
        <w:rFonts w:cs="Times New Roman"/>
      </w:rPr>
    </w:lvl>
  </w:abstractNum>
  <w:abstractNum w:abstractNumId="13" w15:restartNumberingAfterBreak="0">
    <w:nsid w:val="2FF21CBF"/>
    <w:multiLevelType w:val="hybridMultilevel"/>
    <w:tmpl w:val="087C01E4"/>
    <w:lvl w:ilvl="0" w:tplc="0D1E87E0">
      <w:start w:val="3"/>
      <w:numFmt w:val="decimal"/>
      <w:lvlText w:val="%1."/>
      <w:lvlJc w:val="left"/>
      <w:pPr>
        <w:tabs>
          <w:tab w:val="num" w:pos="1103"/>
        </w:tabs>
        <w:ind w:left="1103" w:hanging="360"/>
      </w:pPr>
      <w:rPr>
        <w:rFonts w:cs="Times New Roman" w:hint="default"/>
        <w:b/>
      </w:rPr>
    </w:lvl>
    <w:lvl w:ilvl="1" w:tplc="04190019">
      <w:start w:val="1"/>
      <w:numFmt w:val="lowerLetter"/>
      <w:lvlText w:val="%2."/>
      <w:lvlJc w:val="left"/>
      <w:pPr>
        <w:tabs>
          <w:tab w:val="num" w:pos="1823"/>
        </w:tabs>
        <w:ind w:left="1823" w:hanging="360"/>
      </w:pPr>
      <w:rPr>
        <w:rFonts w:cs="Times New Roman"/>
      </w:rPr>
    </w:lvl>
    <w:lvl w:ilvl="2" w:tplc="0419001B">
      <w:start w:val="1"/>
      <w:numFmt w:val="lowerRoman"/>
      <w:lvlText w:val="%3."/>
      <w:lvlJc w:val="right"/>
      <w:pPr>
        <w:tabs>
          <w:tab w:val="num" w:pos="2543"/>
        </w:tabs>
        <w:ind w:left="2543" w:hanging="180"/>
      </w:pPr>
      <w:rPr>
        <w:rFonts w:cs="Times New Roman"/>
      </w:rPr>
    </w:lvl>
    <w:lvl w:ilvl="3" w:tplc="0419000F">
      <w:start w:val="1"/>
      <w:numFmt w:val="decimal"/>
      <w:lvlText w:val="%4."/>
      <w:lvlJc w:val="left"/>
      <w:pPr>
        <w:tabs>
          <w:tab w:val="num" w:pos="3263"/>
        </w:tabs>
        <w:ind w:left="3263" w:hanging="360"/>
      </w:pPr>
      <w:rPr>
        <w:rFonts w:cs="Times New Roman"/>
      </w:rPr>
    </w:lvl>
    <w:lvl w:ilvl="4" w:tplc="04190019">
      <w:start w:val="1"/>
      <w:numFmt w:val="lowerLetter"/>
      <w:lvlText w:val="%5."/>
      <w:lvlJc w:val="left"/>
      <w:pPr>
        <w:tabs>
          <w:tab w:val="num" w:pos="3983"/>
        </w:tabs>
        <w:ind w:left="3983" w:hanging="360"/>
      </w:pPr>
      <w:rPr>
        <w:rFonts w:cs="Times New Roman"/>
      </w:rPr>
    </w:lvl>
    <w:lvl w:ilvl="5" w:tplc="0419001B">
      <w:start w:val="1"/>
      <w:numFmt w:val="lowerRoman"/>
      <w:lvlText w:val="%6."/>
      <w:lvlJc w:val="right"/>
      <w:pPr>
        <w:tabs>
          <w:tab w:val="num" w:pos="4703"/>
        </w:tabs>
        <w:ind w:left="4703" w:hanging="180"/>
      </w:pPr>
      <w:rPr>
        <w:rFonts w:cs="Times New Roman"/>
      </w:rPr>
    </w:lvl>
    <w:lvl w:ilvl="6" w:tplc="0419000F">
      <w:start w:val="1"/>
      <w:numFmt w:val="decimal"/>
      <w:lvlText w:val="%7."/>
      <w:lvlJc w:val="left"/>
      <w:pPr>
        <w:tabs>
          <w:tab w:val="num" w:pos="5423"/>
        </w:tabs>
        <w:ind w:left="5423" w:hanging="360"/>
      </w:pPr>
      <w:rPr>
        <w:rFonts w:cs="Times New Roman"/>
      </w:rPr>
    </w:lvl>
    <w:lvl w:ilvl="7" w:tplc="04190019">
      <w:start w:val="1"/>
      <w:numFmt w:val="lowerLetter"/>
      <w:lvlText w:val="%8."/>
      <w:lvlJc w:val="left"/>
      <w:pPr>
        <w:tabs>
          <w:tab w:val="num" w:pos="6143"/>
        </w:tabs>
        <w:ind w:left="6143" w:hanging="360"/>
      </w:pPr>
      <w:rPr>
        <w:rFonts w:cs="Times New Roman"/>
      </w:rPr>
    </w:lvl>
    <w:lvl w:ilvl="8" w:tplc="0419001B">
      <w:start w:val="1"/>
      <w:numFmt w:val="lowerRoman"/>
      <w:lvlText w:val="%9."/>
      <w:lvlJc w:val="right"/>
      <w:pPr>
        <w:tabs>
          <w:tab w:val="num" w:pos="6863"/>
        </w:tabs>
        <w:ind w:left="6863" w:hanging="180"/>
      </w:pPr>
      <w:rPr>
        <w:rFonts w:cs="Times New Roman"/>
      </w:rPr>
    </w:lvl>
  </w:abstractNum>
  <w:abstractNum w:abstractNumId="14" w15:restartNumberingAfterBreak="0">
    <w:nsid w:val="32AC2EE9"/>
    <w:multiLevelType w:val="multilevel"/>
    <w:tmpl w:val="BF163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656540"/>
    <w:multiLevelType w:val="singleLevel"/>
    <w:tmpl w:val="3F18C864"/>
    <w:lvl w:ilvl="0">
      <w:start w:val="1"/>
      <w:numFmt w:val="decimal"/>
      <w:lvlText w:val="%1)"/>
      <w:legacy w:legacy="1" w:legacySpace="0" w:legacyIndent="311"/>
      <w:lvlJc w:val="left"/>
      <w:rPr>
        <w:rFonts w:ascii="Times New Roman" w:hAnsi="Times New Roman" w:cs="Times New Roman" w:hint="default"/>
      </w:rPr>
    </w:lvl>
  </w:abstractNum>
  <w:abstractNum w:abstractNumId="16" w15:restartNumberingAfterBreak="0">
    <w:nsid w:val="3C7E7212"/>
    <w:multiLevelType w:val="multilevel"/>
    <w:tmpl w:val="F3A811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454F2202"/>
    <w:multiLevelType w:val="singleLevel"/>
    <w:tmpl w:val="A93870AC"/>
    <w:lvl w:ilvl="0">
      <w:start w:val="1"/>
      <w:numFmt w:val="decimal"/>
      <w:lvlText w:val="%1)"/>
      <w:legacy w:legacy="1" w:legacySpace="0" w:legacyIndent="308"/>
      <w:lvlJc w:val="left"/>
      <w:rPr>
        <w:rFonts w:ascii="Times New Roman" w:hAnsi="Times New Roman" w:cs="Times New Roman" w:hint="default"/>
      </w:rPr>
    </w:lvl>
  </w:abstractNum>
  <w:abstractNum w:abstractNumId="18" w15:restartNumberingAfterBreak="0">
    <w:nsid w:val="4B1231A6"/>
    <w:multiLevelType w:val="multilevel"/>
    <w:tmpl w:val="C32AC86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5337288E"/>
    <w:multiLevelType w:val="singleLevel"/>
    <w:tmpl w:val="A93870AC"/>
    <w:lvl w:ilvl="0">
      <w:start w:val="1"/>
      <w:numFmt w:val="decimal"/>
      <w:lvlText w:val="%1)"/>
      <w:legacy w:legacy="1" w:legacySpace="0" w:legacyIndent="308"/>
      <w:lvlJc w:val="left"/>
      <w:rPr>
        <w:rFonts w:ascii="Times New Roman" w:hAnsi="Times New Roman" w:cs="Times New Roman" w:hint="default"/>
      </w:rPr>
    </w:lvl>
  </w:abstractNum>
  <w:abstractNum w:abstractNumId="20" w15:restartNumberingAfterBreak="0">
    <w:nsid w:val="59781029"/>
    <w:multiLevelType w:val="multilevel"/>
    <w:tmpl w:val="6DB07820"/>
    <w:lvl w:ilvl="0">
      <w:start w:val="1"/>
      <w:numFmt w:val="decimal"/>
      <w:lvlText w:val="%1."/>
      <w:lvlJc w:val="left"/>
      <w:rPr>
        <w:rFonts w:ascii="Tahoma" w:eastAsia="Tahoma" w:hAnsi="Tahoma" w:cs="Tahoma"/>
        <w:b w:val="0"/>
        <w:bCs w:val="0"/>
        <w:i w:val="0"/>
        <w:iCs w:val="0"/>
        <w:smallCaps w:val="0"/>
        <w:strike w:val="0"/>
        <w:color w:val="000000"/>
        <w:spacing w:val="-1"/>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7F30CC"/>
    <w:multiLevelType w:val="singleLevel"/>
    <w:tmpl w:val="A93870AC"/>
    <w:lvl w:ilvl="0">
      <w:start w:val="1"/>
      <w:numFmt w:val="decimal"/>
      <w:lvlText w:val="%1)"/>
      <w:legacy w:legacy="1" w:legacySpace="0" w:legacyIndent="308"/>
      <w:lvlJc w:val="left"/>
      <w:rPr>
        <w:rFonts w:ascii="Times New Roman" w:hAnsi="Times New Roman" w:cs="Times New Roman" w:hint="default"/>
      </w:rPr>
    </w:lvl>
  </w:abstractNum>
  <w:abstractNum w:abstractNumId="22" w15:restartNumberingAfterBreak="0">
    <w:nsid w:val="5E6E7470"/>
    <w:multiLevelType w:val="singleLevel"/>
    <w:tmpl w:val="78CCB982"/>
    <w:lvl w:ilvl="0">
      <w:start w:val="5"/>
      <w:numFmt w:val="decimal"/>
      <w:lvlText w:val="%1."/>
      <w:legacy w:legacy="1" w:legacySpace="0" w:legacyIndent="384"/>
      <w:lvlJc w:val="left"/>
      <w:rPr>
        <w:rFonts w:ascii="Times New Roman" w:hAnsi="Times New Roman" w:cs="Times New Roman" w:hint="default"/>
        <w:sz w:val="28"/>
        <w:szCs w:val="28"/>
      </w:rPr>
    </w:lvl>
  </w:abstractNum>
  <w:abstractNum w:abstractNumId="23" w15:restartNumberingAfterBreak="0">
    <w:nsid w:val="633C4AE1"/>
    <w:multiLevelType w:val="multilevel"/>
    <w:tmpl w:val="A31CF1E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15:restartNumberingAfterBreak="0">
    <w:nsid w:val="661746B8"/>
    <w:multiLevelType w:val="multilevel"/>
    <w:tmpl w:val="8200CE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AE3368"/>
    <w:multiLevelType w:val="singleLevel"/>
    <w:tmpl w:val="A93870AC"/>
    <w:lvl w:ilvl="0">
      <w:start w:val="1"/>
      <w:numFmt w:val="decimal"/>
      <w:lvlText w:val="%1)"/>
      <w:legacy w:legacy="1" w:legacySpace="0" w:legacyIndent="308"/>
      <w:lvlJc w:val="left"/>
      <w:rPr>
        <w:rFonts w:ascii="Times New Roman" w:hAnsi="Times New Roman" w:cs="Times New Roman" w:hint="default"/>
      </w:rPr>
    </w:lvl>
  </w:abstractNum>
  <w:abstractNum w:abstractNumId="26" w15:restartNumberingAfterBreak="0">
    <w:nsid w:val="69ED04E4"/>
    <w:multiLevelType w:val="hybridMultilevel"/>
    <w:tmpl w:val="CF06D840"/>
    <w:lvl w:ilvl="0" w:tplc="A030F46E">
      <w:start w:val="5"/>
      <w:numFmt w:val="decimal"/>
      <w:lvlText w:val="%1."/>
      <w:lvlJc w:val="left"/>
      <w:pPr>
        <w:tabs>
          <w:tab w:val="num" w:pos="1103"/>
        </w:tabs>
        <w:ind w:left="1103" w:hanging="360"/>
      </w:pPr>
      <w:rPr>
        <w:rFonts w:cs="Times New Roman" w:hint="default"/>
        <w:b/>
        <w:sz w:val="24"/>
        <w:szCs w:val="24"/>
      </w:rPr>
    </w:lvl>
    <w:lvl w:ilvl="1" w:tplc="04190019">
      <w:start w:val="1"/>
      <w:numFmt w:val="lowerLetter"/>
      <w:lvlText w:val="%2."/>
      <w:lvlJc w:val="left"/>
      <w:pPr>
        <w:tabs>
          <w:tab w:val="num" w:pos="1823"/>
        </w:tabs>
        <w:ind w:left="1823" w:hanging="360"/>
      </w:pPr>
      <w:rPr>
        <w:rFonts w:cs="Times New Roman"/>
      </w:rPr>
    </w:lvl>
    <w:lvl w:ilvl="2" w:tplc="0419001B">
      <w:start w:val="1"/>
      <w:numFmt w:val="lowerRoman"/>
      <w:lvlText w:val="%3."/>
      <w:lvlJc w:val="right"/>
      <w:pPr>
        <w:tabs>
          <w:tab w:val="num" w:pos="2543"/>
        </w:tabs>
        <w:ind w:left="2543" w:hanging="180"/>
      </w:pPr>
      <w:rPr>
        <w:rFonts w:cs="Times New Roman"/>
      </w:rPr>
    </w:lvl>
    <w:lvl w:ilvl="3" w:tplc="0419000F">
      <w:start w:val="1"/>
      <w:numFmt w:val="decimal"/>
      <w:lvlText w:val="%4."/>
      <w:lvlJc w:val="left"/>
      <w:pPr>
        <w:tabs>
          <w:tab w:val="num" w:pos="3263"/>
        </w:tabs>
        <w:ind w:left="3263" w:hanging="360"/>
      </w:pPr>
      <w:rPr>
        <w:rFonts w:cs="Times New Roman"/>
      </w:rPr>
    </w:lvl>
    <w:lvl w:ilvl="4" w:tplc="04190019">
      <w:start w:val="1"/>
      <w:numFmt w:val="lowerLetter"/>
      <w:lvlText w:val="%5."/>
      <w:lvlJc w:val="left"/>
      <w:pPr>
        <w:tabs>
          <w:tab w:val="num" w:pos="3983"/>
        </w:tabs>
        <w:ind w:left="3983" w:hanging="360"/>
      </w:pPr>
      <w:rPr>
        <w:rFonts w:cs="Times New Roman"/>
      </w:rPr>
    </w:lvl>
    <w:lvl w:ilvl="5" w:tplc="0419001B">
      <w:start w:val="1"/>
      <w:numFmt w:val="lowerRoman"/>
      <w:lvlText w:val="%6."/>
      <w:lvlJc w:val="right"/>
      <w:pPr>
        <w:tabs>
          <w:tab w:val="num" w:pos="4703"/>
        </w:tabs>
        <w:ind w:left="4703" w:hanging="180"/>
      </w:pPr>
      <w:rPr>
        <w:rFonts w:cs="Times New Roman"/>
      </w:rPr>
    </w:lvl>
    <w:lvl w:ilvl="6" w:tplc="0419000F">
      <w:start w:val="1"/>
      <w:numFmt w:val="decimal"/>
      <w:lvlText w:val="%7."/>
      <w:lvlJc w:val="left"/>
      <w:pPr>
        <w:tabs>
          <w:tab w:val="num" w:pos="5423"/>
        </w:tabs>
        <w:ind w:left="5423" w:hanging="360"/>
      </w:pPr>
      <w:rPr>
        <w:rFonts w:cs="Times New Roman"/>
      </w:rPr>
    </w:lvl>
    <w:lvl w:ilvl="7" w:tplc="04190019">
      <w:start w:val="1"/>
      <w:numFmt w:val="lowerLetter"/>
      <w:lvlText w:val="%8."/>
      <w:lvlJc w:val="left"/>
      <w:pPr>
        <w:tabs>
          <w:tab w:val="num" w:pos="6143"/>
        </w:tabs>
        <w:ind w:left="6143" w:hanging="360"/>
      </w:pPr>
      <w:rPr>
        <w:rFonts w:cs="Times New Roman"/>
      </w:rPr>
    </w:lvl>
    <w:lvl w:ilvl="8" w:tplc="0419001B">
      <w:start w:val="1"/>
      <w:numFmt w:val="lowerRoman"/>
      <w:lvlText w:val="%9."/>
      <w:lvlJc w:val="right"/>
      <w:pPr>
        <w:tabs>
          <w:tab w:val="num" w:pos="6863"/>
        </w:tabs>
        <w:ind w:left="6863" w:hanging="180"/>
      </w:pPr>
      <w:rPr>
        <w:rFonts w:cs="Times New Roman"/>
      </w:rPr>
    </w:lvl>
  </w:abstractNum>
  <w:abstractNum w:abstractNumId="27" w15:restartNumberingAfterBreak="0">
    <w:nsid w:val="69FD67F4"/>
    <w:multiLevelType w:val="multilevel"/>
    <w:tmpl w:val="9AE6077E"/>
    <w:lvl w:ilvl="0">
      <w:start w:val="1"/>
      <w:numFmt w:val="decimal"/>
      <w:lvlText w:val="%1."/>
      <w:lvlJc w:val="left"/>
      <w:rPr>
        <w:rFonts w:ascii="Tahoma" w:eastAsia="Tahoma" w:hAnsi="Tahoma" w:cs="Tahoma"/>
        <w:b w:val="0"/>
        <w:bCs w:val="0"/>
        <w:i w:val="0"/>
        <w:iCs w:val="0"/>
        <w:smallCaps w:val="0"/>
        <w:strike w:val="0"/>
        <w:color w:val="000000"/>
        <w:spacing w:val="-5"/>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0573E1"/>
    <w:multiLevelType w:val="hybridMultilevel"/>
    <w:tmpl w:val="4746B2B6"/>
    <w:lvl w:ilvl="0" w:tplc="65CE302A">
      <w:start w:val="10"/>
      <w:numFmt w:val="decimal"/>
      <w:lvlText w:val="%1."/>
      <w:lvlJc w:val="left"/>
      <w:pPr>
        <w:tabs>
          <w:tab w:val="num" w:pos="1103"/>
        </w:tabs>
        <w:ind w:left="1103" w:hanging="360"/>
      </w:pPr>
      <w:rPr>
        <w:rFonts w:cs="Times New Roman" w:hint="default"/>
        <w:b/>
        <w:sz w:val="24"/>
        <w:szCs w:val="24"/>
      </w:rPr>
    </w:lvl>
    <w:lvl w:ilvl="1" w:tplc="04190019">
      <w:start w:val="1"/>
      <w:numFmt w:val="lowerLetter"/>
      <w:lvlText w:val="%2."/>
      <w:lvlJc w:val="left"/>
      <w:pPr>
        <w:tabs>
          <w:tab w:val="num" w:pos="1823"/>
        </w:tabs>
        <w:ind w:left="1823" w:hanging="360"/>
      </w:pPr>
      <w:rPr>
        <w:rFonts w:cs="Times New Roman"/>
      </w:rPr>
    </w:lvl>
    <w:lvl w:ilvl="2" w:tplc="0419001B">
      <w:start w:val="1"/>
      <w:numFmt w:val="lowerRoman"/>
      <w:lvlText w:val="%3."/>
      <w:lvlJc w:val="right"/>
      <w:pPr>
        <w:tabs>
          <w:tab w:val="num" w:pos="2543"/>
        </w:tabs>
        <w:ind w:left="2543" w:hanging="180"/>
      </w:pPr>
      <w:rPr>
        <w:rFonts w:cs="Times New Roman"/>
      </w:rPr>
    </w:lvl>
    <w:lvl w:ilvl="3" w:tplc="0419000F">
      <w:start w:val="1"/>
      <w:numFmt w:val="decimal"/>
      <w:lvlText w:val="%4."/>
      <w:lvlJc w:val="left"/>
      <w:pPr>
        <w:tabs>
          <w:tab w:val="num" w:pos="3263"/>
        </w:tabs>
        <w:ind w:left="3263" w:hanging="360"/>
      </w:pPr>
      <w:rPr>
        <w:rFonts w:cs="Times New Roman"/>
      </w:rPr>
    </w:lvl>
    <w:lvl w:ilvl="4" w:tplc="04190019">
      <w:start w:val="1"/>
      <w:numFmt w:val="lowerLetter"/>
      <w:lvlText w:val="%5."/>
      <w:lvlJc w:val="left"/>
      <w:pPr>
        <w:tabs>
          <w:tab w:val="num" w:pos="3983"/>
        </w:tabs>
        <w:ind w:left="3983" w:hanging="360"/>
      </w:pPr>
      <w:rPr>
        <w:rFonts w:cs="Times New Roman"/>
      </w:rPr>
    </w:lvl>
    <w:lvl w:ilvl="5" w:tplc="0419001B">
      <w:start w:val="1"/>
      <w:numFmt w:val="lowerRoman"/>
      <w:lvlText w:val="%6."/>
      <w:lvlJc w:val="right"/>
      <w:pPr>
        <w:tabs>
          <w:tab w:val="num" w:pos="4703"/>
        </w:tabs>
        <w:ind w:left="4703" w:hanging="180"/>
      </w:pPr>
      <w:rPr>
        <w:rFonts w:cs="Times New Roman"/>
      </w:rPr>
    </w:lvl>
    <w:lvl w:ilvl="6" w:tplc="0419000F">
      <w:start w:val="1"/>
      <w:numFmt w:val="decimal"/>
      <w:lvlText w:val="%7."/>
      <w:lvlJc w:val="left"/>
      <w:pPr>
        <w:tabs>
          <w:tab w:val="num" w:pos="5423"/>
        </w:tabs>
        <w:ind w:left="5423" w:hanging="360"/>
      </w:pPr>
      <w:rPr>
        <w:rFonts w:cs="Times New Roman"/>
      </w:rPr>
    </w:lvl>
    <w:lvl w:ilvl="7" w:tplc="04190019">
      <w:start w:val="1"/>
      <w:numFmt w:val="lowerLetter"/>
      <w:lvlText w:val="%8."/>
      <w:lvlJc w:val="left"/>
      <w:pPr>
        <w:tabs>
          <w:tab w:val="num" w:pos="6143"/>
        </w:tabs>
        <w:ind w:left="6143" w:hanging="360"/>
      </w:pPr>
      <w:rPr>
        <w:rFonts w:cs="Times New Roman"/>
      </w:rPr>
    </w:lvl>
    <w:lvl w:ilvl="8" w:tplc="0419001B">
      <w:start w:val="1"/>
      <w:numFmt w:val="lowerRoman"/>
      <w:lvlText w:val="%9."/>
      <w:lvlJc w:val="right"/>
      <w:pPr>
        <w:tabs>
          <w:tab w:val="num" w:pos="6863"/>
        </w:tabs>
        <w:ind w:left="6863" w:hanging="180"/>
      </w:pPr>
      <w:rPr>
        <w:rFonts w:cs="Times New Roman"/>
      </w:rPr>
    </w:lvl>
  </w:abstractNum>
  <w:abstractNum w:abstractNumId="29" w15:restartNumberingAfterBreak="0">
    <w:nsid w:val="6C856F2E"/>
    <w:multiLevelType w:val="singleLevel"/>
    <w:tmpl w:val="E9EEE704"/>
    <w:lvl w:ilvl="0">
      <w:start w:val="3"/>
      <w:numFmt w:val="decimal"/>
      <w:lvlText w:val="%1."/>
      <w:legacy w:legacy="1" w:legacySpace="0" w:legacyIndent="332"/>
      <w:lvlJc w:val="left"/>
      <w:rPr>
        <w:rFonts w:ascii="Times New Roman" w:hAnsi="Times New Roman" w:cs="Times New Roman" w:hint="default"/>
      </w:rPr>
    </w:lvl>
  </w:abstractNum>
  <w:abstractNum w:abstractNumId="30" w15:restartNumberingAfterBreak="0">
    <w:nsid w:val="6C967BA8"/>
    <w:multiLevelType w:val="multilevel"/>
    <w:tmpl w:val="59DE1B4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1" w15:restartNumberingAfterBreak="0">
    <w:nsid w:val="6E254AB6"/>
    <w:multiLevelType w:val="singleLevel"/>
    <w:tmpl w:val="80BA013C"/>
    <w:lvl w:ilvl="0">
      <w:start w:val="2"/>
      <w:numFmt w:val="decimal"/>
      <w:lvlText w:val="%1)"/>
      <w:legacy w:legacy="1" w:legacySpace="0" w:legacyIndent="428"/>
      <w:lvlJc w:val="left"/>
      <w:rPr>
        <w:rFonts w:ascii="Times New Roman" w:hAnsi="Times New Roman" w:cs="Times New Roman" w:hint="default"/>
        <w:sz w:val="28"/>
        <w:szCs w:val="28"/>
      </w:rPr>
    </w:lvl>
  </w:abstractNum>
  <w:abstractNum w:abstractNumId="32" w15:restartNumberingAfterBreak="0">
    <w:nsid w:val="772E66E7"/>
    <w:multiLevelType w:val="singleLevel"/>
    <w:tmpl w:val="CE6A77F2"/>
    <w:lvl w:ilvl="0">
      <w:start w:val="3"/>
      <w:numFmt w:val="decimal"/>
      <w:lvlText w:val="%1)"/>
      <w:legacy w:legacy="1" w:legacySpace="0" w:legacyIndent="306"/>
      <w:lvlJc w:val="left"/>
      <w:rPr>
        <w:rFonts w:ascii="Times New Roman" w:hAnsi="Times New Roman" w:cs="Times New Roman" w:hint="default"/>
      </w:rPr>
    </w:lvl>
  </w:abstractNum>
  <w:num w:numId="1">
    <w:abstractNumId w:val="30"/>
  </w:num>
  <w:num w:numId="2">
    <w:abstractNumId w:val="18"/>
  </w:num>
  <w:num w:numId="3">
    <w:abstractNumId w:val="23"/>
  </w:num>
  <w:num w:numId="4">
    <w:abstractNumId w:val="16"/>
  </w:num>
  <w:num w:numId="5">
    <w:abstractNumId w:val="12"/>
  </w:num>
  <w:num w:numId="6">
    <w:abstractNumId w:val="13"/>
  </w:num>
  <w:num w:numId="7">
    <w:abstractNumId w:val="26"/>
  </w:num>
  <w:num w:numId="8">
    <w:abstractNumId w:val="28"/>
  </w:num>
  <w:num w:numId="9">
    <w:abstractNumId w:val="5"/>
  </w:num>
  <w:num w:numId="10">
    <w:abstractNumId w:val="20"/>
  </w:num>
  <w:num w:numId="11">
    <w:abstractNumId w:val="27"/>
  </w:num>
  <w:num w:numId="12">
    <w:abstractNumId w:val="14"/>
  </w:num>
  <w:num w:numId="13">
    <w:abstractNumId w:val="24"/>
  </w:num>
  <w:num w:numId="14">
    <w:abstractNumId w:val="10"/>
  </w:num>
  <w:num w:numId="15">
    <w:abstractNumId w:val="29"/>
  </w:num>
  <w:num w:numId="16">
    <w:abstractNumId w:val="0"/>
  </w:num>
  <w:num w:numId="17">
    <w:abstractNumId w:val="22"/>
  </w:num>
  <w:num w:numId="18">
    <w:abstractNumId w:val="31"/>
  </w:num>
  <w:num w:numId="19">
    <w:abstractNumId w:val="17"/>
  </w:num>
  <w:num w:numId="20">
    <w:abstractNumId w:val="15"/>
  </w:num>
  <w:num w:numId="21">
    <w:abstractNumId w:val="7"/>
  </w:num>
  <w:num w:numId="22">
    <w:abstractNumId w:val="6"/>
  </w:num>
  <w:num w:numId="23">
    <w:abstractNumId w:val="19"/>
  </w:num>
  <w:num w:numId="24">
    <w:abstractNumId w:val="9"/>
  </w:num>
  <w:num w:numId="25">
    <w:abstractNumId w:val="3"/>
  </w:num>
  <w:num w:numId="26">
    <w:abstractNumId w:val="25"/>
  </w:num>
  <w:num w:numId="27">
    <w:abstractNumId w:val="21"/>
  </w:num>
  <w:num w:numId="28">
    <w:abstractNumId w:val="1"/>
  </w:num>
  <w:num w:numId="29">
    <w:abstractNumId w:val="11"/>
  </w:num>
  <w:num w:numId="30">
    <w:abstractNumId w:val="11"/>
    <w:lvlOverride w:ilvl="0">
      <w:lvl w:ilvl="0">
        <w:start w:val="1"/>
        <w:numFmt w:val="decimal"/>
        <w:lvlText w:val="%1)"/>
        <w:legacy w:legacy="1" w:legacySpace="0" w:legacyIndent="312"/>
        <w:lvlJc w:val="left"/>
        <w:rPr>
          <w:rFonts w:ascii="Times New Roman" w:hAnsi="Times New Roman" w:cs="Times New Roman" w:hint="default"/>
        </w:rPr>
      </w:lvl>
    </w:lvlOverride>
  </w:num>
  <w:num w:numId="31">
    <w:abstractNumId w:val="4"/>
  </w:num>
  <w:num w:numId="32">
    <w:abstractNumId w:val="32"/>
  </w:num>
  <w:num w:numId="33">
    <w:abstractNumId w:val="32"/>
    <w:lvlOverride w:ilvl="0">
      <w:lvl w:ilvl="0">
        <w:start w:val="3"/>
        <w:numFmt w:val="decimal"/>
        <w:lvlText w:val="%1)"/>
        <w:legacy w:legacy="1" w:legacySpace="0" w:legacyIndent="307"/>
        <w:lvlJc w:val="left"/>
        <w:rPr>
          <w:rFonts w:ascii="Times New Roman" w:hAnsi="Times New Roman" w:cs="Times New Roman" w:hint="default"/>
        </w:rPr>
      </w:lvl>
    </w:lvlOverride>
  </w:num>
  <w:num w:numId="34">
    <w:abstractNumId w:val="8"/>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D9F"/>
    <w:rsid w:val="000123CD"/>
    <w:rsid w:val="00014C90"/>
    <w:rsid w:val="00016D38"/>
    <w:rsid w:val="00057A5F"/>
    <w:rsid w:val="00086747"/>
    <w:rsid w:val="00097A06"/>
    <w:rsid w:val="000E53D2"/>
    <w:rsid w:val="0010300D"/>
    <w:rsid w:val="00123BD7"/>
    <w:rsid w:val="00156A86"/>
    <w:rsid w:val="0018082E"/>
    <w:rsid w:val="001A3FDE"/>
    <w:rsid w:val="001D2840"/>
    <w:rsid w:val="001E51F3"/>
    <w:rsid w:val="0021312D"/>
    <w:rsid w:val="002377AA"/>
    <w:rsid w:val="00242C34"/>
    <w:rsid w:val="00253F91"/>
    <w:rsid w:val="00263EF6"/>
    <w:rsid w:val="00287359"/>
    <w:rsid w:val="002A015C"/>
    <w:rsid w:val="002A0574"/>
    <w:rsid w:val="002A3922"/>
    <w:rsid w:val="002B5F68"/>
    <w:rsid w:val="002E3835"/>
    <w:rsid w:val="002E552F"/>
    <w:rsid w:val="002E77A0"/>
    <w:rsid w:val="00315CC0"/>
    <w:rsid w:val="003237DA"/>
    <w:rsid w:val="00340F62"/>
    <w:rsid w:val="00343634"/>
    <w:rsid w:val="00343A59"/>
    <w:rsid w:val="003543FB"/>
    <w:rsid w:val="00381C26"/>
    <w:rsid w:val="003866EA"/>
    <w:rsid w:val="003E0EBF"/>
    <w:rsid w:val="00400AD3"/>
    <w:rsid w:val="00406BEF"/>
    <w:rsid w:val="004671F2"/>
    <w:rsid w:val="00473139"/>
    <w:rsid w:val="00481EE2"/>
    <w:rsid w:val="00497B3C"/>
    <w:rsid w:val="004D38E2"/>
    <w:rsid w:val="004D621E"/>
    <w:rsid w:val="005153BB"/>
    <w:rsid w:val="00516A1E"/>
    <w:rsid w:val="005419A5"/>
    <w:rsid w:val="00561385"/>
    <w:rsid w:val="00584F74"/>
    <w:rsid w:val="005F29A1"/>
    <w:rsid w:val="005F34A9"/>
    <w:rsid w:val="006300EA"/>
    <w:rsid w:val="00631378"/>
    <w:rsid w:val="00636278"/>
    <w:rsid w:val="006555DF"/>
    <w:rsid w:val="00667F86"/>
    <w:rsid w:val="006B4055"/>
    <w:rsid w:val="006F678E"/>
    <w:rsid w:val="00764747"/>
    <w:rsid w:val="007A7EAD"/>
    <w:rsid w:val="007C7612"/>
    <w:rsid w:val="00820519"/>
    <w:rsid w:val="008636D6"/>
    <w:rsid w:val="00881245"/>
    <w:rsid w:val="008B393B"/>
    <w:rsid w:val="008B5790"/>
    <w:rsid w:val="00911E98"/>
    <w:rsid w:val="00923C02"/>
    <w:rsid w:val="009532F8"/>
    <w:rsid w:val="009614DA"/>
    <w:rsid w:val="009D3232"/>
    <w:rsid w:val="009F1317"/>
    <w:rsid w:val="00A004E6"/>
    <w:rsid w:val="00A207D4"/>
    <w:rsid w:val="00A65325"/>
    <w:rsid w:val="00A723C6"/>
    <w:rsid w:val="00A803AB"/>
    <w:rsid w:val="00AA1C0E"/>
    <w:rsid w:val="00AB672F"/>
    <w:rsid w:val="00AC4251"/>
    <w:rsid w:val="00AD248A"/>
    <w:rsid w:val="00B33E11"/>
    <w:rsid w:val="00B438BF"/>
    <w:rsid w:val="00B46D9F"/>
    <w:rsid w:val="00B61032"/>
    <w:rsid w:val="00B8146E"/>
    <w:rsid w:val="00BB1493"/>
    <w:rsid w:val="00BD35F1"/>
    <w:rsid w:val="00BD659D"/>
    <w:rsid w:val="00BE08E4"/>
    <w:rsid w:val="00C104FA"/>
    <w:rsid w:val="00C163F4"/>
    <w:rsid w:val="00C35D4E"/>
    <w:rsid w:val="00C517DD"/>
    <w:rsid w:val="00C74BC0"/>
    <w:rsid w:val="00C81CE6"/>
    <w:rsid w:val="00C8413A"/>
    <w:rsid w:val="00C87589"/>
    <w:rsid w:val="00CB1494"/>
    <w:rsid w:val="00CB3913"/>
    <w:rsid w:val="00CC47ED"/>
    <w:rsid w:val="00CD5833"/>
    <w:rsid w:val="00CE4158"/>
    <w:rsid w:val="00CF1867"/>
    <w:rsid w:val="00D045A4"/>
    <w:rsid w:val="00D11F5E"/>
    <w:rsid w:val="00D448C1"/>
    <w:rsid w:val="00D8769B"/>
    <w:rsid w:val="00D91158"/>
    <w:rsid w:val="00DB0021"/>
    <w:rsid w:val="00E23E2C"/>
    <w:rsid w:val="00E62D38"/>
    <w:rsid w:val="00E75D92"/>
    <w:rsid w:val="00E80ADF"/>
    <w:rsid w:val="00E917C2"/>
    <w:rsid w:val="00EE18DA"/>
    <w:rsid w:val="00EE6D39"/>
    <w:rsid w:val="00F47262"/>
    <w:rsid w:val="00F51F30"/>
    <w:rsid w:val="00F91DA4"/>
    <w:rsid w:val="00FA1B24"/>
    <w:rsid w:val="00FA37D0"/>
    <w:rsid w:val="00FC37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08AA766"/>
  <w15:docId w15:val="{93932FB0-34B8-49B4-9D8B-42C0B353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A015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B391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CB3913"/>
    <w:rPr>
      <w:rFonts w:cs="Times New Roman"/>
      <w:b/>
      <w:bCs/>
    </w:rPr>
  </w:style>
  <w:style w:type="character" w:customStyle="1" w:styleId="apple-converted-space">
    <w:name w:val="apple-converted-space"/>
    <w:basedOn w:val="a0"/>
    <w:rsid w:val="00CB3913"/>
    <w:rPr>
      <w:rFonts w:cs="Times New Roman"/>
    </w:rPr>
  </w:style>
  <w:style w:type="paragraph" w:customStyle="1" w:styleId="a5">
    <w:name w:val="Знак Знак"/>
    <w:basedOn w:val="a"/>
    <w:rsid w:val="00E75D92"/>
    <w:pPr>
      <w:spacing w:before="100" w:beforeAutospacing="1" w:after="100" w:afterAutospacing="1" w:line="240" w:lineRule="auto"/>
    </w:pPr>
    <w:rPr>
      <w:rFonts w:ascii="Tahoma" w:hAnsi="Tahoma" w:cs="Tahoma"/>
      <w:sz w:val="20"/>
      <w:szCs w:val="20"/>
      <w:lang w:val="en-US"/>
    </w:rPr>
  </w:style>
  <w:style w:type="character" w:customStyle="1" w:styleId="a6">
    <w:name w:val="Гипертекстовая ссылка"/>
    <w:basedOn w:val="a0"/>
    <w:rsid w:val="00B33E11"/>
    <w:rPr>
      <w:rFonts w:cs="Times New Roman"/>
      <w:color w:val="008000"/>
    </w:rPr>
  </w:style>
  <w:style w:type="paragraph" w:styleId="a7">
    <w:name w:val="Body Text"/>
    <w:basedOn w:val="a"/>
    <w:rsid w:val="004D621E"/>
    <w:pPr>
      <w:suppressAutoHyphens/>
      <w:spacing w:after="120" w:line="240" w:lineRule="auto"/>
    </w:pPr>
    <w:rPr>
      <w:rFonts w:ascii="Times New Roman" w:eastAsia="Times New Roman" w:hAnsi="Times New Roman" w:cs="Calibri"/>
      <w:kern w:val="2"/>
      <w:sz w:val="20"/>
      <w:szCs w:val="20"/>
      <w:lang w:eastAsia="ar-SA"/>
    </w:rPr>
  </w:style>
  <w:style w:type="paragraph" w:customStyle="1" w:styleId="regulartext">
    <w:name w:val="regulartext"/>
    <w:basedOn w:val="a"/>
    <w:rsid w:val="004671F2"/>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Hyperlink"/>
    <w:basedOn w:val="a0"/>
    <w:uiPriority w:val="99"/>
    <w:unhideWhenUsed/>
    <w:rsid w:val="004671F2"/>
    <w:rPr>
      <w:color w:val="0000FF"/>
      <w:u w:val="single"/>
    </w:rPr>
  </w:style>
  <w:style w:type="character" w:customStyle="1" w:styleId="arrow-right">
    <w:name w:val="arrow-right"/>
    <w:basedOn w:val="a0"/>
    <w:rsid w:val="004671F2"/>
  </w:style>
  <w:style w:type="character" w:customStyle="1" w:styleId="2">
    <w:name w:val="Основной текст (2)_"/>
    <w:basedOn w:val="a0"/>
    <w:link w:val="20"/>
    <w:rsid w:val="002377AA"/>
    <w:rPr>
      <w:rFonts w:ascii="Trebuchet MS" w:eastAsia="Trebuchet MS" w:hAnsi="Trebuchet MS" w:cs="Trebuchet MS"/>
      <w:spacing w:val="-9"/>
      <w:sz w:val="15"/>
      <w:szCs w:val="15"/>
      <w:shd w:val="clear" w:color="auto" w:fill="FFFFFF"/>
    </w:rPr>
  </w:style>
  <w:style w:type="character" w:customStyle="1" w:styleId="2Tahoma7pt0pt">
    <w:name w:val="Основной текст (2) + Tahoma;7 pt;Интервал 0 pt"/>
    <w:basedOn w:val="2"/>
    <w:rsid w:val="002377AA"/>
    <w:rPr>
      <w:rFonts w:ascii="Tahoma" w:eastAsia="Tahoma" w:hAnsi="Tahoma" w:cs="Tahoma"/>
      <w:color w:val="000000"/>
      <w:spacing w:val="-5"/>
      <w:w w:val="100"/>
      <w:position w:val="0"/>
      <w:sz w:val="14"/>
      <w:szCs w:val="14"/>
      <w:shd w:val="clear" w:color="auto" w:fill="FFFFFF"/>
      <w:lang w:val="ru-RU" w:eastAsia="ru-RU" w:bidi="ru-RU"/>
    </w:rPr>
  </w:style>
  <w:style w:type="character" w:customStyle="1" w:styleId="3">
    <w:name w:val="Основной текст (3)_"/>
    <w:basedOn w:val="a0"/>
    <w:link w:val="30"/>
    <w:rsid w:val="002377AA"/>
    <w:rPr>
      <w:rFonts w:ascii="Tahoma" w:eastAsia="Tahoma" w:hAnsi="Tahoma" w:cs="Tahoma"/>
      <w:spacing w:val="-1"/>
      <w:sz w:val="14"/>
      <w:szCs w:val="14"/>
      <w:shd w:val="clear" w:color="auto" w:fill="FFFFFF"/>
    </w:rPr>
  </w:style>
  <w:style w:type="character" w:customStyle="1" w:styleId="4">
    <w:name w:val="Основной текст (4)_"/>
    <w:basedOn w:val="a0"/>
    <w:link w:val="40"/>
    <w:rsid w:val="002377AA"/>
    <w:rPr>
      <w:rFonts w:ascii="Tahoma" w:eastAsia="Tahoma" w:hAnsi="Tahoma" w:cs="Tahoma"/>
      <w:spacing w:val="-5"/>
      <w:sz w:val="14"/>
      <w:szCs w:val="14"/>
      <w:shd w:val="clear" w:color="auto" w:fill="FFFFFF"/>
    </w:rPr>
  </w:style>
  <w:style w:type="character" w:customStyle="1" w:styleId="20pt">
    <w:name w:val="Основной текст (2) + Полужирный;Интервал 0 pt"/>
    <w:basedOn w:val="2"/>
    <w:rsid w:val="002377AA"/>
    <w:rPr>
      <w:rFonts w:ascii="Trebuchet MS" w:eastAsia="Trebuchet MS" w:hAnsi="Trebuchet MS" w:cs="Trebuchet MS"/>
      <w:b/>
      <w:bCs/>
      <w:color w:val="000000"/>
      <w:spacing w:val="-12"/>
      <w:w w:val="100"/>
      <w:position w:val="0"/>
      <w:sz w:val="15"/>
      <w:szCs w:val="15"/>
      <w:shd w:val="clear" w:color="auto" w:fill="FFFFFF"/>
      <w:lang w:val="ru-RU" w:eastAsia="ru-RU" w:bidi="ru-RU"/>
    </w:rPr>
  </w:style>
  <w:style w:type="paragraph" w:customStyle="1" w:styleId="20">
    <w:name w:val="Основной текст (2)"/>
    <w:basedOn w:val="a"/>
    <w:link w:val="2"/>
    <w:rsid w:val="002377AA"/>
    <w:pPr>
      <w:widowControl w:val="0"/>
      <w:shd w:val="clear" w:color="auto" w:fill="FFFFFF"/>
      <w:spacing w:after="0" w:line="158" w:lineRule="exact"/>
      <w:jc w:val="center"/>
    </w:pPr>
    <w:rPr>
      <w:rFonts w:ascii="Trebuchet MS" w:eastAsia="Trebuchet MS" w:hAnsi="Trebuchet MS" w:cs="Trebuchet MS"/>
      <w:spacing w:val="-9"/>
      <w:sz w:val="15"/>
      <w:szCs w:val="15"/>
      <w:lang w:eastAsia="ru-RU"/>
    </w:rPr>
  </w:style>
  <w:style w:type="paragraph" w:customStyle="1" w:styleId="30">
    <w:name w:val="Основной текст (3)"/>
    <w:basedOn w:val="a"/>
    <w:link w:val="3"/>
    <w:rsid w:val="002377AA"/>
    <w:pPr>
      <w:widowControl w:val="0"/>
      <w:shd w:val="clear" w:color="auto" w:fill="FFFFFF"/>
      <w:spacing w:after="0" w:line="158" w:lineRule="exact"/>
      <w:ind w:firstLine="140"/>
      <w:jc w:val="both"/>
    </w:pPr>
    <w:rPr>
      <w:rFonts w:ascii="Tahoma" w:eastAsia="Tahoma" w:hAnsi="Tahoma" w:cs="Tahoma"/>
      <w:spacing w:val="-1"/>
      <w:sz w:val="14"/>
      <w:szCs w:val="14"/>
      <w:lang w:eastAsia="ru-RU"/>
    </w:rPr>
  </w:style>
  <w:style w:type="paragraph" w:customStyle="1" w:styleId="40">
    <w:name w:val="Основной текст (4)"/>
    <w:basedOn w:val="a"/>
    <w:link w:val="4"/>
    <w:rsid w:val="002377AA"/>
    <w:pPr>
      <w:widowControl w:val="0"/>
      <w:shd w:val="clear" w:color="auto" w:fill="FFFFFF"/>
      <w:spacing w:after="120" w:line="158" w:lineRule="exact"/>
      <w:jc w:val="right"/>
    </w:pPr>
    <w:rPr>
      <w:rFonts w:ascii="Tahoma" w:eastAsia="Tahoma" w:hAnsi="Tahoma" w:cs="Tahoma"/>
      <w:spacing w:val="-5"/>
      <w:sz w:val="14"/>
      <w:szCs w:val="14"/>
      <w:lang w:eastAsia="ru-RU"/>
    </w:rPr>
  </w:style>
  <w:style w:type="character" w:customStyle="1" w:styleId="30pt">
    <w:name w:val="Основной текст (3) + Интервал 0 pt"/>
    <w:basedOn w:val="3"/>
    <w:rsid w:val="002377AA"/>
    <w:rPr>
      <w:rFonts w:ascii="Tahoma" w:eastAsia="Tahoma" w:hAnsi="Tahoma" w:cs="Tahoma"/>
      <w:color w:val="000000"/>
      <w:spacing w:val="-5"/>
      <w:w w:val="100"/>
      <w:position w:val="0"/>
      <w:sz w:val="14"/>
      <w:szCs w:val="14"/>
      <w:shd w:val="clear" w:color="auto" w:fill="FFFFFF"/>
      <w:lang w:val="ru-RU" w:eastAsia="ru-RU" w:bidi="ru-RU"/>
    </w:rPr>
  </w:style>
  <w:style w:type="character" w:customStyle="1" w:styleId="1">
    <w:name w:val="Заголовок №1_"/>
    <w:basedOn w:val="a0"/>
    <w:link w:val="10"/>
    <w:rsid w:val="002377AA"/>
    <w:rPr>
      <w:rFonts w:ascii="Trebuchet MS" w:eastAsia="Trebuchet MS" w:hAnsi="Trebuchet MS" w:cs="Trebuchet MS"/>
      <w:spacing w:val="-9"/>
      <w:sz w:val="15"/>
      <w:szCs w:val="15"/>
      <w:shd w:val="clear" w:color="auto" w:fill="FFFFFF"/>
    </w:rPr>
  </w:style>
  <w:style w:type="paragraph" w:customStyle="1" w:styleId="10">
    <w:name w:val="Заголовок №1"/>
    <w:basedOn w:val="a"/>
    <w:link w:val="1"/>
    <w:rsid w:val="002377AA"/>
    <w:pPr>
      <w:widowControl w:val="0"/>
      <w:shd w:val="clear" w:color="auto" w:fill="FFFFFF"/>
      <w:spacing w:after="0" w:line="158" w:lineRule="exact"/>
      <w:jc w:val="right"/>
      <w:outlineLvl w:val="0"/>
    </w:pPr>
    <w:rPr>
      <w:rFonts w:ascii="Trebuchet MS" w:eastAsia="Trebuchet MS" w:hAnsi="Trebuchet MS" w:cs="Trebuchet MS"/>
      <w:spacing w:val="-9"/>
      <w:sz w:val="15"/>
      <w:szCs w:val="15"/>
      <w:lang w:eastAsia="ru-RU"/>
    </w:rPr>
  </w:style>
  <w:style w:type="paragraph" w:customStyle="1" w:styleId="ConsPlusNormal">
    <w:name w:val="ConsPlusNormal"/>
    <w:rsid w:val="00BB149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792136046">
      <w:bodyDiv w:val="1"/>
      <w:marLeft w:val="0"/>
      <w:marRight w:val="0"/>
      <w:marTop w:val="0"/>
      <w:marBottom w:val="0"/>
      <w:divBdr>
        <w:top w:val="none" w:sz="0" w:space="0" w:color="auto"/>
        <w:left w:val="none" w:sz="0" w:space="0" w:color="auto"/>
        <w:bottom w:val="none" w:sz="0" w:space="0" w:color="auto"/>
        <w:right w:val="none" w:sz="0" w:space="0" w:color="auto"/>
      </w:divBdr>
    </w:div>
    <w:div w:id="1433893174">
      <w:bodyDiv w:val="1"/>
      <w:marLeft w:val="0"/>
      <w:marRight w:val="0"/>
      <w:marTop w:val="0"/>
      <w:marBottom w:val="0"/>
      <w:divBdr>
        <w:top w:val="none" w:sz="0" w:space="0" w:color="auto"/>
        <w:left w:val="none" w:sz="0" w:space="0" w:color="auto"/>
        <w:bottom w:val="none" w:sz="0" w:space="0" w:color="auto"/>
        <w:right w:val="none" w:sz="0" w:space="0" w:color="auto"/>
      </w:divBdr>
      <w:divsChild>
        <w:div w:id="244657985">
          <w:marLeft w:val="0"/>
          <w:marRight w:val="0"/>
          <w:marTop w:val="0"/>
          <w:marBottom w:val="0"/>
          <w:divBdr>
            <w:top w:val="none" w:sz="0" w:space="0" w:color="auto"/>
            <w:left w:val="none" w:sz="0" w:space="0" w:color="auto"/>
            <w:bottom w:val="none" w:sz="0" w:space="0" w:color="auto"/>
            <w:right w:val="none" w:sz="0" w:space="0" w:color="auto"/>
          </w:divBdr>
          <w:divsChild>
            <w:div w:id="718673331">
              <w:marLeft w:val="0"/>
              <w:marRight w:val="-255"/>
              <w:marTop w:val="0"/>
              <w:marBottom w:val="0"/>
              <w:divBdr>
                <w:top w:val="none" w:sz="0" w:space="0" w:color="auto"/>
                <w:left w:val="none" w:sz="0" w:space="0" w:color="auto"/>
                <w:bottom w:val="none" w:sz="0" w:space="0" w:color="auto"/>
                <w:right w:val="none" w:sz="0" w:space="0" w:color="auto"/>
              </w:divBdr>
              <w:divsChild>
                <w:div w:id="2020085222">
                  <w:marLeft w:val="0"/>
                  <w:marRight w:val="0"/>
                  <w:marTop w:val="0"/>
                  <w:marBottom w:val="0"/>
                  <w:divBdr>
                    <w:top w:val="single" w:sz="6" w:space="8" w:color="CCCCCC"/>
                    <w:left w:val="none" w:sz="0" w:space="0" w:color="auto"/>
                    <w:bottom w:val="none" w:sz="0" w:space="0" w:color="auto"/>
                    <w:right w:val="none" w:sz="0" w:space="0" w:color="auto"/>
                  </w:divBdr>
                  <w:divsChild>
                    <w:div w:id="1206989457">
                      <w:marLeft w:val="0"/>
                      <w:marRight w:val="0"/>
                      <w:marTop w:val="0"/>
                      <w:marBottom w:val="0"/>
                      <w:divBdr>
                        <w:top w:val="single" w:sz="6" w:space="0" w:color="CCCCCC"/>
                        <w:left w:val="single" w:sz="6" w:space="0" w:color="CCCCCC"/>
                        <w:bottom w:val="single" w:sz="6" w:space="0" w:color="CCCCCC"/>
                        <w:right w:val="single" w:sz="6" w:space="0" w:color="CCCCCC"/>
                      </w:divBdr>
                      <w:divsChild>
                        <w:div w:id="690105294">
                          <w:marLeft w:val="0"/>
                          <w:marRight w:val="0"/>
                          <w:marTop w:val="0"/>
                          <w:marBottom w:val="0"/>
                          <w:divBdr>
                            <w:top w:val="none" w:sz="0" w:space="0" w:color="auto"/>
                            <w:left w:val="none" w:sz="0" w:space="0" w:color="auto"/>
                            <w:bottom w:val="none" w:sz="0" w:space="0" w:color="auto"/>
                            <w:right w:val="none" w:sz="0" w:space="0" w:color="auto"/>
                          </w:divBdr>
                        </w:div>
                        <w:div w:id="690187696">
                          <w:marLeft w:val="0"/>
                          <w:marRight w:val="0"/>
                          <w:marTop w:val="0"/>
                          <w:marBottom w:val="0"/>
                          <w:divBdr>
                            <w:top w:val="none" w:sz="0" w:space="0" w:color="auto"/>
                            <w:left w:val="none" w:sz="0" w:space="0" w:color="auto"/>
                            <w:bottom w:val="none" w:sz="0" w:space="0" w:color="auto"/>
                            <w:right w:val="none" w:sz="0" w:space="0" w:color="auto"/>
                          </w:divBdr>
                        </w:div>
                        <w:div w:id="836263564">
                          <w:marLeft w:val="0"/>
                          <w:marRight w:val="0"/>
                          <w:marTop w:val="0"/>
                          <w:marBottom w:val="0"/>
                          <w:divBdr>
                            <w:top w:val="none" w:sz="0" w:space="0" w:color="auto"/>
                            <w:left w:val="none" w:sz="0" w:space="0" w:color="auto"/>
                            <w:bottom w:val="none" w:sz="0" w:space="0" w:color="auto"/>
                            <w:right w:val="none" w:sz="0" w:space="0" w:color="auto"/>
                          </w:divBdr>
                          <w:divsChild>
                            <w:div w:id="1043863765">
                              <w:marLeft w:val="0"/>
                              <w:marRight w:val="0"/>
                              <w:marTop w:val="0"/>
                              <w:marBottom w:val="0"/>
                              <w:divBdr>
                                <w:top w:val="none" w:sz="0" w:space="0" w:color="auto"/>
                                <w:left w:val="none" w:sz="0" w:space="0" w:color="auto"/>
                                <w:bottom w:val="none" w:sz="0" w:space="0" w:color="auto"/>
                                <w:right w:val="none" w:sz="0" w:space="0" w:color="auto"/>
                              </w:divBdr>
                              <w:divsChild>
                                <w:div w:id="351883421">
                                  <w:marLeft w:val="0"/>
                                  <w:marRight w:val="-255"/>
                                  <w:marTop w:val="0"/>
                                  <w:marBottom w:val="0"/>
                                  <w:divBdr>
                                    <w:top w:val="none" w:sz="0" w:space="0" w:color="auto"/>
                                    <w:left w:val="none" w:sz="0" w:space="0" w:color="auto"/>
                                    <w:bottom w:val="none" w:sz="0" w:space="0" w:color="auto"/>
                                    <w:right w:val="none" w:sz="0" w:space="0" w:color="auto"/>
                                  </w:divBdr>
                                  <w:divsChild>
                                    <w:div w:id="865404438">
                                      <w:marLeft w:val="0"/>
                                      <w:marRight w:val="0"/>
                                      <w:marTop w:val="0"/>
                                      <w:marBottom w:val="0"/>
                                      <w:divBdr>
                                        <w:top w:val="none" w:sz="0" w:space="0" w:color="auto"/>
                                        <w:left w:val="none" w:sz="0" w:space="0" w:color="auto"/>
                                        <w:bottom w:val="none" w:sz="0" w:space="0" w:color="auto"/>
                                        <w:right w:val="none" w:sz="0" w:space="0" w:color="auto"/>
                                      </w:divBdr>
                                      <w:divsChild>
                                        <w:div w:id="1516992452">
                                          <w:marLeft w:val="0"/>
                                          <w:marRight w:val="0"/>
                                          <w:marTop w:val="0"/>
                                          <w:marBottom w:val="0"/>
                                          <w:divBdr>
                                            <w:top w:val="none" w:sz="0" w:space="0" w:color="auto"/>
                                            <w:left w:val="none" w:sz="0" w:space="0" w:color="auto"/>
                                            <w:bottom w:val="none" w:sz="0" w:space="0" w:color="auto"/>
                                            <w:right w:val="none" w:sz="0" w:space="0" w:color="auto"/>
                                          </w:divBdr>
                                          <w:divsChild>
                                            <w:div w:id="110516503">
                                              <w:marLeft w:val="0"/>
                                              <w:marRight w:val="0"/>
                                              <w:marTop w:val="0"/>
                                              <w:marBottom w:val="0"/>
                                              <w:divBdr>
                                                <w:top w:val="none" w:sz="0" w:space="0" w:color="auto"/>
                                                <w:left w:val="none" w:sz="0" w:space="0" w:color="auto"/>
                                                <w:bottom w:val="none" w:sz="0" w:space="0" w:color="auto"/>
                                                <w:right w:val="none" w:sz="0" w:space="0" w:color="auto"/>
                                              </w:divBdr>
                                              <w:divsChild>
                                                <w:div w:id="594436880">
                                                  <w:marLeft w:val="0"/>
                                                  <w:marRight w:val="0"/>
                                                  <w:marTop w:val="0"/>
                                                  <w:marBottom w:val="0"/>
                                                  <w:divBdr>
                                                    <w:top w:val="none" w:sz="0" w:space="0" w:color="auto"/>
                                                    <w:left w:val="none" w:sz="0" w:space="0" w:color="auto"/>
                                                    <w:bottom w:val="none" w:sz="0" w:space="0" w:color="auto"/>
                                                    <w:right w:val="none" w:sz="0" w:space="0" w:color="auto"/>
                                                  </w:divBdr>
                                                </w:div>
                                                <w:div w:id="739863650">
                                                  <w:marLeft w:val="0"/>
                                                  <w:marRight w:val="0"/>
                                                  <w:marTop w:val="0"/>
                                                  <w:marBottom w:val="0"/>
                                                  <w:divBdr>
                                                    <w:top w:val="none" w:sz="0" w:space="0" w:color="auto"/>
                                                    <w:left w:val="none" w:sz="0" w:space="0" w:color="auto"/>
                                                    <w:bottom w:val="none" w:sz="0" w:space="0" w:color="auto"/>
                                                    <w:right w:val="none" w:sz="0" w:space="0" w:color="auto"/>
                                                  </w:divBdr>
                                                </w:div>
                                              </w:divsChild>
                                            </w:div>
                                            <w:div w:id="287853531">
                                              <w:marLeft w:val="0"/>
                                              <w:marRight w:val="0"/>
                                              <w:marTop w:val="0"/>
                                              <w:marBottom w:val="0"/>
                                              <w:divBdr>
                                                <w:top w:val="none" w:sz="0" w:space="0" w:color="auto"/>
                                                <w:left w:val="none" w:sz="0" w:space="0" w:color="auto"/>
                                                <w:bottom w:val="none" w:sz="0" w:space="0" w:color="auto"/>
                                                <w:right w:val="none" w:sz="0" w:space="0" w:color="auto"/>
                                              </w:divBdr>
                                              <w:divsChild>
                                                <w:div w:id="1449620071">
                                                  <w:marLeft w:val="0"/>
                                                  <w:marRight w:val="0"/>
                                                  <w:marTop w:val="0"/>
                                                  <w:marBottom w:val="0"/>
                                                  <w:divBdr>
                                                    <w:top w:val="none" w:sz="0" w:space="0" w:color="auto"/>
                                                    <w:left w:val="none" w:sz="0" w:space="0" w:color="auto"/>
                                                    <w:bottom w:val="none" w:sz="0" w:space="0" w:color="auto"/>
                                                    <w:right w:val="none" w:sz="0" w:space="0" w:color="auto"/>
                                                  </w:divBdr>
                                                </w:div>
                                                <w:div w:id="1831945493">
                                                  <w:marLeft w:val="0"/>
                                                  <w:marRight w:val="0"/>
                                                  <w:marTop w:val="0"/>
                                                  <w:marBottom w:val="0"/>
                                                  <w:divBdr>
                                                    <w:top w:val="none" w:sz="0" w:space="0" w:color="auto"/>
                                                    <w:left w:val="none" w:sz="0" w:space="0" w:color="auto"/>
                                                    <w:bottom w:val="none" w:sz="0" w:space="0" w:color="auto"/>
                                                    <w:right w:val="none" w:sz="0" w:space="0" w:color="auto"/>
                                                  </w:divBdr>
                                                </w:div>
                                              </w:divsChild>
                                            </w:div>
                                            <w:div w:id="320040884">
                                              <w:marLeft w:val="0"/>
                                              <w:marRight w:val="0"/>
                                              <w:marTop w:val="0"/>
                                              <w:marBottom w:val="0"/>
                                              <w:divBdr>
                                                <w:top w:val="none" w:sz="0" w:space="0" w:color="auto"/>
                                                <w:left w:val="none" w:sz="0" w:space="0" w:color="auto"/>
                                                <w:bottom w:val="none" w:sz="0" w:space="0" w:color="auto"/>
                                                <w:right w:val="none" w:sz="0" w:space="0" w:color="auto"/>
                                              </w:divBdr>
                                              <w:divsChild>
                                                <w:div w:id="409817160">
                                                  <w:marLeft w:val="0"/>
                                                  <w:marRight w:val="0"/>
                                                  <w:marTop w:val="0"/>
                                                  <w:marBottom w:val="0"/>
                                                  <w:divBdr>
                                                    <w:top w:val="none" w:sz="0" w:space="0" w:color="auto"/>
                                                    <w:left w:val="none" w:sz="0" w:space="0" w:color="auto"/>
                                                    <w:bottom w:val="none" w:sz="0" w:space="0" w:color="auto"/>
                                                    <w:right w:val="none" w:sz="0" w:space="0" w:color="auto"/>
                                                  </w:divBdr>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322125074">
                                              <w:marLeft w:val="0"/>
                                              <w:marRight w:val="0"/>
                                              <w:marTop w:val="0"/>
                                              <w:marBottom w:val="0"/>
                                              <w:divBdr>
                                                <w:top w:val="none" w:sz="0" w:space="0" w:color="auto"/>
                                                <w:left w:val="none" w:sz="0" w:space="0" w:color="auto"/>
                                                <w:bottom w:val="none" w:sz="0" w:space="0" w:color="auto"/>
                                                <w:right w:val="none" w:sz="0" w:space="0" w:color="auto"/>
                                              </w:divBdr>
                                              <w:divsChild>
                                                <w:div w:id="1016075059">
                                                  <w:marLeft w:val="0"/>
                                                  <w:marRight w:val="0"/>
                                                  <w:marTop w:val="0"/>
                                                  <w:marBottom w:val="0"/>
                                                  <w:divBdr>
                                                    <w:top w:val="none" w:sz="0" w:space="0" w:color="auto"/>
                                                    <w:left w:val="none" w:sz="0" w:space="0" w:color="auto"/>
                                                    <w:bottom w:val="none" w:sz="0" w:space="0" w:color="auto"/>
                                                    <w:right w:val="none" w:sz="0" w:space="0" w:color="auto"/>
                                                  </w:divBdr>
                                                </w:div>
                                                <w:div w:id="1960066000">
                                                  <w:marLeft w:val="0"/>
                                                  <w:marRight w:val="0"/>
                                                  <w:marTop w:val="0"/>
                                                  <w:marBottom w:val="0"/>
                                                  <w:divBdr>
                                                    <w:top w:val="none" w:sz="0" w:space="0" w:color="auto"/>
                                                    <w:left w:val="none" w:sz="0" w:space="0" w:color="auto"/>
                                                    <w:bottom w:val="none" w:sz="0" w:space="0" w:color="auto"/>
                                                    <w:right w:val="none" w:sz="0" w:space="0" w:color="auto"/>
                                                  </w:divBdr>
                                                </w:div>
                                              </w:divsChild>
                                            </w:div>
                                            <w:div w:id="551578911">
                                              <w:marLeft w:val="0"/>
                                              <w:marRight w:val="0"/>
                                              <w:marTop w:val="0"/>
                                              <w:marBottom w:val="0"/>
                                              <w:divBdr>
                                                <w:top w:val="none" w:sz="0" w:space="0" w:color="auto"/>
                                                <w:left w:val="none" w:sz="0" w:space="0" w:color="auto"/>
                                                <w:bottom w:val="none" w:sz="0" w:space="0" w:color="auto"/>
                                                <w:right w:val="none" w:sz="0" w:space="0" w:color="auto"/>
                                              </w:divBdr>
                                              <w:divsChild>
                                                <w:div w:id="715739893">
                                                  <w:marLeft w:val="0"/>
                                                  <w:marRight w:val="0"/>
                                                  <w:marTop w:val="0"/>
                                                  <w:marBottom w:val="0"/>
                                                  <w:divBdr>
                                                    <w:top w:val="none" w:sz="0" w:space="0" w:color="auto"/>
                                                    <w:left w:val="none" w:sz="0" w:space="0" w:color="auto"/>
                                                    <w:bottom w:val="none" w:sz="0" w:space="0" w:color="auto"/>
                                                    <w:right w:val="none" w:sz="0" w:space="0" w:color="auto"/>
                                                  </w:divBdr>
                                                </w:div>
                                                <w:div w:id="1414937098">
                                                  <w:marLeft w:val="0"/>
                                                  <w:marRight w:val="0"/>
                                                  <w:marTop w:val="0"/>
                                                  <w:marBottom w:val="0"/>
                                                  <w:divBdr>
                                                    <w:top w:val="none" w:sz="0" w:space="0" w:color="auto"/>
                                                    <w:left w:val="none" w:sz="0" w:space="0" w:color="auto"/>
                                                    <w:bottom w:val="none" w:sz="0" w:space="0" w:color="auto"/>
                                                    <w:right w:val="none" w:sz="0" w:space="0" w:color="auto"/>
                                                  </w:divBdr>
                                                </w:div>
                                              </w:divsChild>
                                            </w:div>
                                            <w:div w:id="640622970">
                                              <w:marLeft w:val="0"/>
                                              <w:marRight w:val="0"/>
                                              <w:marTop w:val="0"/>
                                              <w:marBottom w:val="0"/>
                                              <w:divBdr>
                                                <w:top w:val="none" w:sz="0" w:space="0" w:color="auto"/>
                                                <w:left w:val="none" w:sz="0" w:space="0" w:color="auto"/>
                                                <w:bottom w:val="none" w:sz="0" w:space="0" w:color="auto"/>
                                                <w:right w:val="none" w:sz="0" w:space="0" w:color="auto"/>
                                              </w:divBdr>
                                              <w:divsChild>
                                                <w:div w:id="1315140435">
                                                  <w:marLeft w:val="0"/>
                                                  <w:marRight w:val="0"/>
                                                  <w:marTop w:val="0"/>
                                                  <w:marBottom w:val="0"/>
                                                  <w:divBdr>
                                                    <w:top w:val="none" w:sz="0" w:space="0" w:color="auto"/>
                                                    <w:left w:val="none" w:sz="0" w:space="0" w:color="auto"/>
                                                    <w:bottom w:val="none" w:sz="0" w:space="0" w:color="auto"/>
                                                    <w:right w:val="none" w:sz="0" w:space="0" w:color="auto"/>
                                                  </w:divBdr>
                                                </w:div>
                                                <w:div w:id="1917788643">
                                                  <w:marLeft w:val="0"/>
                                                  <w:marRight w:val="0"/>
                                                  <w:marTop w:val="0"/>
                                                  <w:marBottom w:val="0"/>
                                                  <w:divBdr>
                                                    <w:top w:val="none" w:sz="0" w:space="0" w:color="auto"/>
                                                    <w:left w:val="none" w:sz="0" w:space="0" w:color="auto"/>
                                                    <w:bottom w:val="none" w:sz="0" w:space="0" w:color="auto"/>
                                                    <w:right w:val="none" w:sz="0" w:space="0" w:color="auto"/>
                                                  </w:divBdr>
                                                </w:div>
                                              </w:divsChild>
                                            </w:div>
                                            <w:div w:id="868106146">
                                              <w:marLeft w:val="0"/>
                                              <w:marRight w:val="0"/>
                                              <w:marTop w:val="0"/>
                                              <w:marBottom w:val="0"/>
                                              <w:divBdr>
                                                <w:top w:val="none" w:sz="0" w:space="0" w:color="auto"/>
                                                <w:left w:val="none" w:sz="0" w:space="0" w:color="auto"/>
                                                <w:bottom w:val="none" w:sz="0" w:space="0" w:color="auto"/>
                                                <w:right w:val="none" w:sz="0" w:space="0" w:color="auto"/>
                                              </w:divBdr>
                                              <w:divsChild>
                                                <w:div w:id="60754281">
                                                  <w:marLeft w:val="0"/>
                                                  <w:marRight w:val="0"/>
                                                  <w:marTop w:val="0"/>
                                                  <w:marBottom w:val="0"/>
                                                  <w:divBdr>
                                                    <w:top w:val="none" w:sz="0" w:space="0" w:color="auto"/>
                                                    <w:left w:val="none" w:sz="0" w:space="0" w:color="auto"/>
                                                    <w:bottom w:val="none" w:sz="0" w:space="0" w:color="auto"/>
                                                    <w:right w:val="none" w:sz="0" w:space="0" w:color="auto"/>
                                                  </w:divBdr>
                                                </w:div>
                                                <w:div w:id="425658446">
                                                  <w:marLeft w:val="0"/>
                                                  <w:marRight w:val="0"/>
                                                  <w:marTop w:val="0"/>
                                                  <w:marBottom w:val="0"/>
                                                  <w:divBdr>
                                                    <w:top w:val="none" w:sz="0" w:space="0" w:color="auto"/>
                                                    <w:left w:val="none" w:sz="0" w:space="0" w:color="auto"/>
                                                    <w:bottom w:val="none" w:sz="0" w:space="0" w:color="auto"/>
                                                    <w:right w:val="none" w:sz="0" w:space="0" w:color="auto"/>
                                                  </w:divBdr>
                                                </w:div>
                                              </w:divsChild>
                                            </w:div>
                                            <w:div w:id="912280053">
                                              <w:marLeft w:val="0"/>
                                              <w:marRight w:val="0"/>
                                              <w:marTop w:val="0"/>
                                              <w:marBottom w:val="0"/>
                                              <w:divBdr>
                                                <w:top w:val="none" w:sz="0" w:space="0" w:color="auto"/>
                                                <w:left w:val="none" w:sz="0" w:space="0" w:color="auto"/>
                                                <w:bottom w:val="none" w:sz="0" w:space="0" w:color="auto"/>
                                                <w:right w:val="none" w:sz="0" w:space="0" w:color="auto"/>
                                              </w:divBdr>
                                              <w:divsChild>
                                                <w:div w:id="1284771319">
                                                  <w:marLeft w:val="0"/>
                                                  <w:marRight w:val="0"/>
                                                  <w:marTop w:val="0"/>
                                                  <w:marBottom w:val="0"/>
                                                  <w:divBdr>
                                                    <w:top w:val="none" w:sz="0" w:space="0" w:color="auto"/>
                                                    <w:left w:val="none" w:sz="0" w:space="0" w:color="auto"/>
                                                    <w:bottom w:val="none" w:sz="0" w:space="0" w:color="auto"/>
                                                    <w:right w:val="none" w:sz="0" w:space="0" w:color="auto"/>
                                                  </w:divBdr>
                                                </w:div>
                                                <w:div w:id="1395353075">
                                                  <w:marLeft w:val="0"/>
                                                  <w:marRight w:val="0"/>
                                                  <w:marTop w:val="0"/>
                                                  <w:marBottom w:val="0"/>
                                                  <w:divBdr>
                                                    <w:top w:val="none" w:sz="0" w:space="0" w:color="auto"/>
                                                    <w:left w:val="none" w:sz="0" w:space="0" w:color="auto"/>
                                                    <w:bottom w:val="none" w:sz="0" w:space="0" w:color="auto"/>
                                                    <w:right w:val="none" w:sz="0" w:space="0" w:color="auto"/>
                                                  </w:divBdr>
                                                </w:div>
                                              </w:divsChild>
                                            </w:div>
                                            <w:div w:id="1150102074">
                                              <w:marLeft w:val="0"/>
                                              <w:marRight w:val="0"/>
                                              <w:marTop w:val="0"/>
                                              <w:marBottom w:val="0"/>
                                              <w:divBdr>
                                                <w:top w:val="none" w:sz="0" w:space="0" w:color="auto"/>
                                                <w:left w:val="none" w:sz="0" w:space="0" w:color="auto"/>
                                                <w:bottom w:val="none" w:sz="0" w:space="0" w:color="auto"/>
                                                <w:right w:val="none" w:sz="0" w:space="0" w:color="auto"/>
                                              </w:divBdr>
                                              <w:divsChild>
                                                <w:div w:id="1351031782">
                                                  <w:marLeft w:val="0"/>
                                                  <w:marRight w:val="0"/>
                                                  <w:marTop w:val="0"/>
                                                  <w:marBottom w:val="0"/>
                                                  <w:divBdr>
                                                    <w:top w:val="none" w:sz="0" w:space="0" w:color="auto"/>
                                                    <w:left w:val="none" w:sz="0" w:space="0" w:color="auto"/>
                                                    <w:bottom w:val="none" w:sz="0" w:space="0" w:color="auto"/>
                                                    <w:right w:val="none" w:sz="0" w:space="0" w:color="auto"/>
                                                  </w:divBdr>
                                                </w:div>
                                                <w:div w:id="1689210520">
                                                  <w:marLeft w:val="0"/>
                                                  <w:marRight w:val="0"/>
                                                  <w:marTop w:val="0"/>
                                                  <w:marBottom w:val="0"/>
                                                  <w:divBdr>
                                                    <w:top w:val="none" w:sz="0" w:space="0" w:color="auto"/>
                                                    <w:left w:val="none" w:sz="0" w:space="0" w:color="auto"/>
                                                    <w:bottom w:val="none" w:sz="0" w:space="0" w:color="auto"/>
                                                    <w:right w:val="none" w:sz="0" w:space="0" w:color="auto"/>
                                                  </w:divBdr>
                                                </w:div>
                                              </w:divsChild>
                                            </w:div>
                                            <w:div w:id="1224487325">
                                              <w:marLeft w:val="0"/>
                                              <w:marRight w:val="0"/>
                                              <w:marTop w:val="0"/>
                                              <w:marBottom w:val="0"/>
                                              <w:divBdr>
                                                <w:top w:val="none" w:sz="0" w:space="0" w:color="auto"/>
                                                <w:left w:val="none" w:sz="0" w:space="0" w:color="auto"/>
                                                <w:bottom w:val="none" w:sz="0" w:space="0" w:color="auto"/>
                                                <w:right w:val="none" w:sz="0" w:space="0" w:color="auto"/>
                                              </w:divBdr>
                                              <w:divsChild>
                                                <w:div w:id="1348100732">
                                                  <w:marLeft w:val="0"/>
                                                  <w:marRight w:val="0"/>
                                                  <w:marTop w:val="0"/>
                                                  <w:marBottom w:val="0"/>
                                                  <w:divBdr>
                                                    <w:top w:val="none" w:sz="0" w:space="0" w:color="auto"/>
                                                    <w:left w:val="none" w:sz="0" w:space="0" w:color="auto"/>
                                                    <w:bottom w:val="none" w:sz="0" w:space="0" w:color="auto"/>
                                                    <w:right w:val="none" w:sz="0" w:space="0" w:color="auto"/>
                                                  </w:divBdr>
                                                </w:div>
                                                <w:div w:id="1645885609">
                                                  <w:marLeft w:val="0"/>
                                                  <w:marRight w:val="0"/>
                                                  <w:marTop w:val="0"/>
                                                  <w:marBottom w:val="0"/>
                                                  <w:divBdr>
                                                    <w:top w:val="none" w:sz="0" w:space="0" w:color="auto"/>
                                                    <w:left w:val="none" w:sz="0" w:space="0" w:color="auto"/>
                                                    <w:bottom w:val="none" w:sz="0" w:space="0" w:color="auto"/>
                                                    <w:right w:val="none" w:sz="0" w:space="0" w:color="auto"/>
                                                  </w:divBdr>
                                                </w:div>
                                              </w:divsChild>
                                            </w:div>
                                            <w:div w:id="1629706635">
                                              <w:marLeft w:val="0"/>
                                              <w:marRight w:val="0"/>
                                              <w:marTop w:val="0"/>
                                              <w:marBottom w:val="0"/>
                                              <w:divBdr>
                                                <w:top w:val="none" w:sz="0" w:space="0" w:color="auto"/>
                                                <w:left w:val="none" w:sz="0" w:space="0" w:color="auto"/>
                                                <w:bottom w:val="none" w:sz="0" w:space="0" w:color="auto"/>
                                                <w:right w:val="none" w:sz="0" w:space="0" w:color="auto"/>
                                              </w:divBdr>
                                              <w:divsChild>
                                                <w:div w:id="1016157022">
                                                  <w:marLeft w:val="0"/>
                                                  <w:marRight w:val="0"/>
                                                  <w:marTop w:val="0"/>
                                                  <w:marBottom w:val="0"/>
                                                  <w:divBdr>
                                                    <w:top w:val="none" w:sz="0" w:space="0" w:color="auto"/>
                                                    <w:left w:val="none" w:sz="0" w:space="0" w:color="auto"/>
                                                    <w:bottom w:val="none" w:sz="0" w:space="0" w:color="auto"/>
                                                    <w:right w:val="none" w:sz="0" w:space="0" w:color="auto"/>
                                                  </w:divBdr>
                                                </w:div>
                                                <w:div w:id="1644389742">
                                                  <w:marLeft w:val="0"/>
                                                  <w:marRight w:val="0"/>
                                                  <w:marTop w:val="0"/>
                                                  <w:marBottom w:val="0"/>
                                                  <w:divBdr>
                                                    <w:top w:val="none" w:sz="0" w:space="0" w:color="auto"/>
                                                    <w:left w:val="none" w:sz="0" w:space="0" w:color="auto"/>
                                                    <w:bottom w:val="none" w:sz="0" w:space="0" w:color="auto"/>
                                                    <w:right w:val="none" w:sz="0" w:space="0" w:color="auto"/>
                                                  </w:divBdr>
                                                </w:div>
                                              </w:divsChild>
                                            </w:div>
                                            <w:div w:id="1721440611">
                                              <w:marLeft w:val="0"/>
                                              <w:marRight w:val="0"/>
                                              <w:marTop w:val="0"/>
                                              <w:marBottom w:val="0"/>
                                              <w:divBdr>
                                                <w:top w:val="none" w:sz="0" w:space="0" w:color="auto"/>
                                                <w:left w:val="none" w:sz="0" w:space="0" w:color="auto"/>
                                                <w:bottom w:val="none" w:sz="0" w:space="0" w:color="auto"/>
                                                <w:right w:val="none" w:sz="0" w:space="0" w:color="auto"/>
                                              </w:divBdr>
                                              <w:divsChild>
                                                <w:div w:id="1184319739">
                                                  <w:marLeft w:val="0"/>
                                                  <w:marRight w:val="0"/>
                                                  <w:marTop w:val="0"/>
                                                  <w:marBottom w:val="0"/>
                                                  <w:divBdr>
                                                    <w:top w:val="none" w:sz="0" w:space="0" w:color="auto"/>
                                                    <w:left w:val="none" w:sz="0" w:space="0" w:color="auto"/>
                                                    <w:bottom w:val="none" w:sz="0" w:space="0" w:color="auto"/>
                                                    <w:right w:val="none" w:sz="0" w:space="0" w:color="auto"/>
                                                  </w:divBdr>
                                                </w:div>
                                                <w:div w:id="1676610306">
                                                  <w:marLeft w:val="0"/>
                                                  <w:marRight w:val="0"/>
                                                  <w:marTop w:val="0"/>
                                                  <w:marBottom w:val="0"/>
                                                  <w:divBdr>
                                                    <w:top w:val="none" w:sz="0" w:space="0" w:color="auto"/>
                                                    <w:left w:val="none" w:sz="0" w:space="0" w:color="auto"/>
                                                    <w:bottom w:val="none" w:sz="0" w:space="0" w:color="auto"/>
                                                    <w:right w:val="none" w:sz="0" w:space="0" w:color="auto"/>
                                                  </w:divBdr>
                                                </w:div>
                                              </w:divsChild>
                                            </w:div>
                                            <w:div w:id="1996951911">
                                              <w:marLeft w:val="0"/>
                                              <w:marRight w:val="0"/>
                                              <w:marTop w:val="0"/>
                                              <w:marBottom w:val="0"/>
                                              <w:divBdr>
                                                <w:top w:val="none" w:sz="0" w:space="0" w:color="auto"/>
                                                <w:left w:val="none" w:sz="0" w:space="0" w:color="auto"/>
                                                <w:bottom w:val="none" w:sz="0" w:space="0" w:color="auto"/>
                                                <w:right w:val="none" w:sz="0" w:space="0" w:color="auto"/>
                                              </w:divBdr>
                                              <w:divsChild>
                                                <w:div w:id="1893347688">
                                                  <w:marLeft w:val="0"/>
                                                  <w:marRight w:val="0"/>
                                                  <w:marTop w:val="0"/>
                                                  <w:marBottom w:val="0"/>
                                                  <w:divBdr>
                                                    <w:top w:val="none" w:sz="0" w:space="0" w:color="auto"/>
                                                    <w:left w:val="none" w:sz="0" w:space="0" w:color="auto"/>
                                                    <w:bottom w:val="none" w:sz="0" w:space="0" w:color="auto"/>
                                                    <w:right w:val="none" w:sz="0" w:space="0" w:color="auto"/>
                                                  </w:divBdr>
                                                </w:div>
                                                <w:div w:id="1980527620">
                                                  <w:marLeft w:val="0"/>
                                                  <w:marRight w:val="0"/>
                                                  <w:marTop w:val="0"/>
                                                  <w:marBottom w:val="0"/>
                                                  <w:divBdr>
                                                    <w:top w:val="none" w:sz="0" w:space="0" w:color="auto"/>
                                                    <w:left w:val="none" w:sz="0" w:space="0" w:color="auto"/>
                                                    <w:bottom w:val="none" w:sz="0" w:space="0" w:color="auto"/>
                                                    <w:right w:val="none" w:sz="0" w:space="0" w:color="auto"/>
                                                  </w:divBdr>
                                                </w:div>
                                              </w:divsChild>
                                            </w:div>
                                            <w:div w:id="2027517614">
                                              <w:marLeft w:val="0"/>
                                              <w:marRight w:val="0"/>
                                              <w:marTop w:val="0"/>
                                              <w:marBottom w:val="0"/>
                                              <w:divBdr>
                                                <w:top w:val="none" w:sz="0" w:space="0" w:color="auto"/>
                                                <w:left w:val="none" w:sz="0" w:space="0" w:color="auto"/>
                                                <w:bottom w:val="none" w:sz="0" w:space="0" w:color="auto"/>
                                                <w:right w:val="none" w:sz="0" w:space="0" w:color="auto"/>
                                              </w:divBdr>
                                              <w:divsChild>
                                                <w:div w:id="1180316859">
                                                  <w:marLeft w:val="0"/>
                                                  <w:marRight w:val="0"/>
                                                  <w:marTop w:val="0"/>
                                                  <w:marBottom w:val="0"/>
                                                  <w:divBdr>
                                                    <w:top w:val="none" w:sz="0" w:space="0" w:color="auto"/>
                                                    <w:left w:val="none" w:sz="0" w:space="0" w:color="auto"/>
                                                    <w:bottom w:val="none" w:sz="0" w:space="0" w:color="auto"/>
                                                    <w:right w:val="none" w:sz="0" w:space="0" w:color="auto"/>
                                                  </w:divBdr>
                                                </w:div>
                                                <w:div w:id="1507135618">
                                                  <w:marLeft w:val="0"/>
                                                  <w:marRight w:val="0"/>
                                                  <w:marTop w:val="0"/>
                                                  <w:marBottom w:val="0"/>
                                                  <w:divBdr>
                                                    <w:top w:val="none" w:sz="0" w:space="0" w:color="auto"/>
                                                    <w:left w:val="none" w:sz="0" w:space="0" w:color="auto"/>
                                                    <w:bottom w:val="none" w:sz="0" w:space="0" w:color="auto"/>
                                                    <w:right w:val="none" w:sz="0" w:space="0" w:color="auto"/>
                                                  </w:divBdr>
                                                </w:div>
                                              </w:divsChild>
                                            </w:div>
                                            <w:div w:id="2094667202">
                                              <w:marLeft w:val="0"/>
                                              <w:marRight w:val="0"/>
                                              <w:marTop w:val="0"/>
                                              <w:marBottom w:val="0"/>
                                              <w:divBdr>
                                                <w:top w:val="none" w:sz="0" w:space="0" w:color="auto"/>
                                                <w:left w:val="none" w:sz="0" w:space="0" w:color="auto"/>
                                                <w:bottom w:val="none" w:sz="0" w:space="0" w:color="auto"/>
                                                <w:right w:val="none" w:sz="0" w:space="0" w:color="auto"/>
                                              </w:divBdr>
                                              <w:divsChild>
                                                <w:div w:id="481505547">
                                                  <w:marLeft w:val="0"/>
                                                  <w:marRight w:val="0"/>
                                                  <w:marTop w:val="0"/>
                                                  <w:marBottom w:val="0"/>
                                                  <w:divBdr>
                                                    <w:top w:val="none" w:sz="0" w:space="0" w:color="auto"/>
                                                    <w:left w:val="none" w:sz="0" w:space="0" w:color="auto"/>
                                                    <w:bottom w:val="none" w:sz="0" w:space="0" w:color="auto"/>
                                                    <w:right w:val="none" w:sz="0" w:space="0" w:color="auto"/>
                                                  </w:divBdr>
                                                </w:div>
                                                <w:div w:id="83862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5206117">
          <w:marLeft w:val="0"/>
          <w:marRight w:val="0"/>
          <w:marTop w:val="0"/>
          <w:marBottom w:val="0"/>
          <w:divBdr>
            <w:top w:val="none" w:sz="0" w:space="0" w:color="auto"/>
            <w:left w:val="none" w:sz="0" w:space="0" w:color="auto"/>
            <w:bottom w:val="none" w:sz="0" w:space="0" w:color="auto"/>
            <w:right w:val="none" w:sz="0" w:space="0" w:color="auto"/>
          </w:divBdr>
          <w:divsChild>
            <w:div w:id="29275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4767</Words>
  <Characters>27176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Утверждены решением Екатеринославского сельского Совета народных депутатов</vt:lpstr>
    </vt:vector>
  </TitlesOfParts>
  <Company>Aliza Inc.</Company>
  <LinksUpToDate>false</LinksUpToDate>
  <CharactersWithSpaces>31880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 решением Екатеринославского сельского Совета народных депутатов</dc:title>
  <dc:creator>User</dc:creator>
  <cp:lastModifiedBy>Пользователь</cp:lastModifiedBy>
  <cp:revision>7</cp:revision>
  <cp:lastPrinted>2024-03-27T03:59:00Z</cp:lastPrinted>
  <dcterms:created xsi:type="dcterms:W3CDTF">2024-03-26T07:11:00Z</dcterms:created>
  <dcterms:modified xsi:type="dcterms:W3CDTF">2024-03-27T09:05:00Z</dcterms:modified>
</cp:coreProperties>
</file>